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57563" w14:textId="73D6E8BD" w:rsidR="00794AD3" w:rsidRPr="00B456B0" w:rsidRDefault="00A1138A" w:rsidP="00A1138A">
      <w:pPr>
        <w:contextualSpacing/>
        <w:jc w:val="center"/>
        <w:rPr>
          <w:b/>
        </w:rPr>
      </w:pPr>
      <w:r w:rsidRPr="00B456B0">
        <w:rPr>
          <w:b/>
        </w:rPr>
        <w:t>CAMELOT ROUND TABLE ASSOCAITION, INC.</w:t>
      </w:r>
    </w:p>
    <w:p w14:paraId="16ABA176" w14:textId="123B4B67" w:rsidR="00A1138A" w:rsidRPr="00B456B0" w:rsidRDefault="000F19CB" w:rsidP="00A1138A">
      <w:pPr>
        <w:contextualSpacing/>
        <w:jc w:val="center"/>
        <w:rPr>
          <w:b/>
        </w:rPr>
      </w:pPr>
      <w:r>
        <w:rPr>
          <w:b/>
        </w:rPr>
        <w:t>January 16, 2019</w:t>
      </w:r>
    </w:p>
    <w:p w14:paraId="634F65D4" w14:textId="3C6EE172" w:rsidR="00A1138A" w:rsidRPr="00B456B0" w:rsidRDefault="00A1138A" w:rsidP="00A1138A">
      <w:pPr>
        <w:contextualSpacing/>
        <w:jc w:val="center"/>
        <w:rPr>
          <w:b/>
        </w:rPr>
      </w:pPr>
      <w:r w:rsidRPr="00B456B0">
        <w:rPr>
          <w:b/>
        </w:rPr>
        <w:t>Board Meeting Minutes</w:t>
      </w:r>
    </w:p>
    <w:p w14:paraId="04CBB21A" w14:textId="5B369D47" w:rsidR="00A1138A" w:rsidRPr="00B456B0" w:rsidRDefault="00A1138A" w:rsidP="00A1138A">
      <w:pPr>
        <w:contextualSpacing/>
        <w:jc w:val="center"/>
        <w:rPr>
          <w:b/>
        </w:rPr>
      </w:pPr>
      <w:r w:rsidRPr="00B456B0">
        <w:rPr>
          <w:b/>
        </w:rPr>
        <w:t>(Unapproved)</w:t>
      </w:r>
    </w:p>
    <w:p w14:paraId="446C09BC" w14:textId="7FBE534D" w:rsidR="009E6712" w:rsidRDefault="009E6712" w:rsidP="00960E74">
      <w:pPr>
        <w:contextualSpacing/>
        <w:jc w:val="both"/>
      </w:pPr>
    </w:p>
    <w:p w14:paraId="51AF2E9D" w14:textId="5B28DD24" w:rsidR="00283527" w:rsidRDefault="00283527" w:rsidP="00283527">
      <w:pPr>
        <w:contextualSpacing/>
        <w:jc w:val="both"/>
      </w:pPr>
      <w:r>
        <w:rPr>
          <w:b/>
          <w:u w:val="single"/>
        </w:rPr>
        <w:t>Pledge of Allegiance</w:t>
      </w:r>
      <w:r>
        <w:rPr>
          <w:b/>
        </w:rPr>
        <w:t xml:space="preserve"> </w:t>
      </w:r>
      <w:proofErr w:type="gramStart"/>
      <w:r>
        <w:rPr>
          <w:b/>
        </w:rPr>
        <w:t>-</w:t>
      </w:r>
      <w:r>
        <w:t xml:space="preserve">  President</w:t>
      </w:r>
      <w:proofErr w:type="gramEnd"/>
      <w:r>
        <w:t xml:space="preserve">, Chris </w:t>
      </w:r>
      <w:proofErr w:type="spellStart"/>
      <w:r>
        <w:t>Mackesy</w:t>
      </w:r>
      <w:proofErr w:type="spellEnd"/>
      <w:r>
        <w:t xml:space="preserve"> asked the audience to please stand and join the board of directors in saying the pledge of allegiance.  </w:t>
      </w:r>
    </w:p>
    <w:p w14:paraId="489C2303" w14:textId="77777777" w:rsidR="00283527" w:rsidRDefault="00283527" w:rsidP="00960E74">
      <w:pPr>
        <w:contextualSpacing/>
        <w:jc w:val="both"/>
        <w:rPr>
          <w:b/>
          <w:u w:val="single"/>
        </w:rPr>
      </w:pPr>
    </w:p>
    <w:p w14:paraId="438EA14A" w14:textId="2FFB41DC" w:rsidR="009E6712" w:rsidRPr="009E6712" w:rsidRDefault="009E6712" w:rsidP="00960E74">
      <w:pPr>
        <w:contextualSpacing/>
        <w:jc w:val="both"/>
      </w:pPr>
      <w:r>
        <w:rPr>
          <w:b/>
          <w:u w:val="single"/>
        </w:rPr>
        <w:t>Confirmation of Quorum</w:t>
      </w:r>
      <w:r w:rsidR="000F19CB">
        <w:t xml:space="preserve"> – Chris </w:t>
      </w:r>
      <w:proofErr w:type="spellStart"/>
      <w:r w:rsidR="000F19CB">
        <w:t>Mackesy</w:t>
      </w:r>
      <w:proofErr w:type="spellEnd"/>
      <w:r>
        <w:t xml:space="preserve"> confirmed a Quorum was present.  </w:t>
      </w:r>
    </w:p>
    <w:p w14:paraId="3CDD9186" w14:textId="1B24900F" w:rsidR="00B456B0" w:rsidRDefault="00B456B0" w:rsidP="00960E74">
      <w:pPr>
        <w:contextualSpacing/>
        <w:jc w:val="both"/>
      </w:pPr>
    </w:p>
    <w:p w14:paraId="340988A1" w14:textId="01ECE2DE" w:rsidR="00B456B0" w:rsidRPr="005260BE" w:rsidRDefault="00B456B0" w:rsidP="00960E74">
      <w:pPr>
        <w:contextualSpacing/>
        <w:jc w:val="both"/>
        <w:rPr>
          <w:i/>
        </w:rPr>
      </w:pPr>
      <w:r>
        <w:rPr>
          <w:b/>
          <w:u w:val="single"/>
        </w:rPr>
        <w:t>Call to Order</w:t>
      </w:r>
      <w:r>
        <w:t xml:space="preserve"> – </w:t>
      </w:r>
      <w:r w:rsidR="000F19CB">
        <w:t xml:space="preserve">Chris </w:t>
      </w:r>
      <w:proofErr w:type="spellStart"/>
      <w:r w:rsidR="000F19CB">
        <w:t>Mackesy</w:t>
      </w:r>
      <w:proofErr w:type="spellEnd"/>
      <w:r>
        <w:t xml:space="preserve"> cal</w:t>
      </w:r>
      <w:r w:rsidR="000F19CB">
        <w:t>led the meeting to order at 6:3</w:t>
      </w:r>
      <w:r w:rsidR="005260BE">
        <w:t>3</w:t>
      </w:r>
      <w:r>
        <w:t xml:space="preserve"> p.m.  Boa</w:t>
      </w:r>
      <w:r w:rsidRPr="00E66058">
        <w:t>rd Member</w:t>
      </w:r>
      <w:r w:rsidR="00FF1862">
        <w:t xml:space="preserve">s Present: </w:t>
      </w:r>
      <w:r w:rsidR="00A547C9">
        <w:t xml:space="preserve">Chris </w:t>
      </w:r>
      <w:proofErr w:type="spellStart"/>
      <w:r w:rsidR="00A547C9">
        <w:t>Mackesy</w:t>
      </w:r>
      <w:proofErr w:type="spellEnd"/>
      <w:r w:rsidR="00A547C9">
        <w:t>, Adam Gillies</w:t>
      </w:r>
      <w:r w:rsidR="000F19CB">
        <w:t xml:space="preserve">, Dennis </w:t>
      </w:r>
      <w:proofErr w:type="spellStart"/>
      <w:r w:rsidR="000F19CB">
        <w:t>Ryza</w:t>
      </w:r>
      <w:proofErr w:type="spellEnd"/>
      <w:r w:rsidR="000F19CB">
        <w:t xml:space="preserve">, </w:t>
      </w:r>
      <w:r w:rsidR="00121390">
        <w:t xml:space="preserve">Keith Lang, </w:t>
      </w:r>
      <w:proofErr w:type="spellStart"/>
      <w:r w:rsidR="000F19CB">
        <w:t>Terese</w:t>
      </w:r>
      <w:proofErr w:type="spellEnd"/>
      <w:r w:rsidR="000F19CB">
        <w:t xml:space="preserve"> Burdette, Ryan </w:t>
      </w:r>
      <w:proofErr w:type="spellStart"/>
      <w:r w:rsidR="000F19CB">
        <w:t>Millinger</w:t>
      </w:r>
      <w:proofErr w:type="spellEnd"/>
      <w:r w:rsidRPr="00E66058">
        <w:t xml:space="preserve">.  Members Absent: </w:t>
      </w:r>
      <w:r w:rsidR="00801DF8">
        <w:t xml:space="preserve">Paul </w:t>
      </w:r>
      <w:proofErr w:type="spellStart"/>
      <w:r w:rsidR="00283527">
        <w:t>Weghorst</w:t>
      </w:r>
      <w:proofErr w:type="spellEnd"/>
      <w:r w:rsidR="000366E4">
        <w:t>, Jeff Dunn</w:t>
      </w:r>
      <w:r w:rsidR="00FF1862">
        <w:t xml:space="preserve">. </w:t>
      </w:r>
      <w:r w:rsidR="009E3732">
        <w:t xml:space="preserve"> </w:t>
      </w:r>
      <w:r w:rsidR="00A547C9">
        <w:t xml:space="preserve">Arriving </w:t>
      </w:r>
      <w:r w:rsidR="009E3732">
        <w:t>mid-meeting</w:t>
      </w:r>
      <w:r w:rsidR="00A547C9">
        <w:t xml:space="preserve">: </w:t>
      </w:r>
      <w:r w:rsidR="00A547C9" w:rsidRPr="00E66058">
        <w:t>Shaun Howard</w:t>
      </w:r>
      <w:r w:rsidR="00A547C9">
        <w:t xml:space="preserve">.  </w:t>
      </w:r>
      <w:r w:rsidR="00FF1862">
        <w:t xml:space="preserve"> </w:t>
      </w:r>
      <w:r w:rsidR="000366E4">
        <w:t xml:space="preserve">Chris </w:t>
      </w:r>
      <w:r w:rsidR="00A547C9" w:rsidRPr="009E3732">
        <w:t>gave congratulations</w:t>
      </w:r>
      <w:r w:rsidR="009E3732">
        <w:t xml:space="preserve"> to Paul for his new son,</w:t>
      </w:r>
      <w:r w:rsidR="005260BE" w:rsidRPr="009E3732">
        <w:t xml:space="preserve"> </w:t>
      </w:r>
      <w:proofErr w:type="spellStart"/>
      <w:r w:rsidR="005260BE" w:rsidRPr="009E3732">
        <w:t>Joesph</w:t>
      </w:r>
      <w:proofErr w:type="spellEnd"/>
      <w:r w:rsidR="005260BE" w:rsidRPr="009E3732">
        <w:t xml:space="preserve"> Adler</w:t>
      </w:r>
      <w:r w:rsidR="009E3732">
        <w:t>.</w:t>
      </w:r>
    </w:p>
    <w:p w14:paraId="3B5F3117" w14:textId="77777777" w:rsidR="009E6712" w:rsidRDefault="009E6712" w:rsidP="00960E74">
      <w:pPr>
        <w:contextualSpacing/>
        <w:jc w:val="both"/>
      </w:pPr>
    </w:p>
    <w:p w14:paraId="51C17F9A" w14:textId="3598513D" w:rsidR="00B456B0" w:rsidRDefault="00B456B0" w:rsidP="00960E74">
      <w:pPr>
        <w:contextualSpacing/>
        <w:jc w:val="both"/>
      </w:pPr>
      <w:r>
        <w:rPr>
          <w:b/>
          <w:u w:val="single"/>
        </w:rPr>
        <w:t>Approval of Board Minutes</w:t>
      </w:r>
      <w:r>
        <w:t xml:space="preserve"> – Motion was made by</w:t>
      </w:r>
      <w:r w:rsidR="00FF1862">
        <w:t xml:space="preserve"> </w:t>
      </w:r>
      <w:r w:rsidR="00283527">
        <w:t>Adam</w:t>
      </w:r>
      <w:r>
        <w:t xml:space="preserve"> and seconded by </w:t>
      </w:r>
      <w:r w:rsidR="00283527">
        <w:t>Ryan</w:t>
      </w:r>
      <w:r w:rsidR="00B445F3">
        <w:t>,</w:t>
      </w:r>
      <w:r>
        <w:t xml:space="preserve"> to approve the Minutes from the </w:t>
      </w:r>
      <w:r w:rsidR="00121390">
        <w:t>December 19</w:t>
      </w:r>
      <w:r>
        <w:t xml:space="preserve">, 2018 Board Meeting.  Motion passed. </w:t>
      </w:r>
    </w:p>
    <w:p w14:paraId="724050CB" w14:textId="28687EDF" w:rsidR="00B456B0" w:rsidRDefault="00B456B0" w:rsidP="00960E74">
      <w:pPr>
        <w:contextualSpacing/>
        <w:jc w:val="both"/>
      </w:pPr>
    </w:p>
    <w:p w14:paraId="7E5C456C" w14:textId="693B7636" w:rsidR="000A2694" w:rsidRDefault="00B456B0" w:rsidP="00960E74">
      <w:pPr>
        <w:contextualSpacing/>
        <w:jc w:val="both"/>
      </w:pPr>
      <w:r>
        <w:rPr>
          <w:b/>
          <w:u w:val="single"/>
        </w:rPr>
        <w:t>Finance Report</w:t>
      </w:r>
      <w:r w:rsidR="00FF1862">
        <w:t xml:space="preserve"> –</w:t>
      </w:r>
      <w:r w:rsidR="00283527">
        <w:t xml:space="preserve"> </w:t>
      </w:r>
      <w:proofErr w:type="spellStart"/>
      <w:r w:rsidR="005260BE">
        <w:t>Terese</w:t>
      </w:r>
      <w:proofErr w:type="spellEnd"/>
      <w:r w:rsidR="00121390">
        <w:t xml:space="preserve"> </w:t>
      </w:r>
      <w:r w:rsidR="00283527">
        <w:t>presented a report regarding the current status of the finances and accounts balances</w:t>
      </w:r>
      <w:r w:rsidR="00B348D5">
        <w:t>.</w:t>
      </w:r>
    </w:p>
    <w:p w14:paraId="01301A0B" w14:textId="77777777" w:rsidR="00725242" w:rsidRDefault="00725242" w:rsidP="00960E74">
      <w:pPr>
        <w:contextualSpacing/>
        <w:jc w:val="both"/>
        <w:rPr>
          <w:b/>
          <w:u w:val="single"/>
        </w:rPr>
      </w:pPr>
    </w:p>
    <w:p w14:paraId="42C5AE20" w14:textId="30F3A881" w:rsidR="00B456B0" w:rsidRDefault="00B456B0" w:rsidP="00960E74">
      <w:pPr>
        <w:contextualSpacing/>
        <w:jc w:val="both"/>
      </w:pPr>
      <w:r>
        <w:rPr>
          <w:b/>
          <w:u w:val="single"/>
        </w:rPr>
        <w:t>Recognition of Members and Guests</w:t>
      </w:r>
      <w:r>
        <w:t xml:space="preserve"> – The original roster of members in attendance is available</w:t>
      </w:r>
      <w:r w:rsidR="00960E74">
        <w:t xml:space="preserve"> at the RTA</w:t>
      </w:r>
      <w:r w:rsidR="00B348D5">
        <w:t xml:space="preserve"> </w:t>
      </w:r>
      <w:r w:rsidR="00960E74">
        <w:t>Office</w:t>
      </w:r>
      <w:r>
        <w:t xml:space="preserve">.  </w:t>
      </w:r>
    </w:p>
    <w:p w14:paraId="55300567" w14:textId="2E4C1503" w:rsidR="00B456B0" w:rsidRDefault="00B456B0" w:rsidP="00960E74">
      <w:pPr>
        <w:contextualSpacing/>
        <w:jc w:val="both"/>
      </w:pPr>
    </w:p>
    <w:p w14:paraId="0FEC49C9" w14:textId="0782EAEF" w:rsidR="00C36785" w:rsidRDefault="00B456B0" w:rsidP="00960E74">
      <w:pPr>
        <w:contextualSpacing/>
        <w:jc w:val="both"/>
      </w:pPr>
      <w:r>
        <w:rPr>
          <w:b/>
          <w:u w:val="single"/>
        </w:rPr>
        <w:t xml:space="preserve"> </w:t>
      </w:r>
      <w:r w:rsidR="00C36785">
        <w:rPr>
          <w:b/>
          <w:u w:val="single"/>
        </w:rPr>
        <w:t>Committee Reports</w:t>
      </w:r>
    </w:p>
    <w:p w14:paraId="139CD0FB" w14:textId="77777777" w:rsidR="00481A23" w:rsidRDefault="00C36785" w:rsidP="00481A23">
      <w:pPr>
        <w:pStyle w:val="ListParagraph"/>
        <w:numPr>
          <w:ilvl w:val="0"/>
          <w:numId w:val="1"/>
        </w:numPr>
        <w:jc w:val="both"/>
      </w:pPr>
      <w:r>
        <w:t>ILRPC –</w:t>
      </w:r>
      <w:r w:rsidR="00481A23">
        <w:t xml:space="preserve">No report as </w:t>
      </w:r>
      <w:r w:rsidR="005260BE">
        <w:t>Paul absent due to new baby</w:t>
      </w:r>
      <w:r w:rsidR="00481A23">
        <w:t>.</w:t>
      </w:r>
      <w:bookmarkStart w:id="0" w:name="_GoBack"/>
      <w:bookmarkEnd w:id="0"/>
    </w:p>
    <w:p w14:paraId="665DBBE6" w14:textId="0209E53C" w:rsidR="006231F2" w:rsidRDefault="00481A23" w:rsidP="00481A23">
      <w:pPr>
        <w:pStyle w:val="ListParagraph"/>
        <w:ind w:left="1080"/>
        <w:jc w:val="both"/>
      </w:pPr>
      <w:r>
        <w:t xml:space="preserve"> </w:t>
      </w:r>
    </w:p>
    <w:p w14:paraId="77D2C3AC" w14:textId="1813594F" w:rsidR="008F5D21" w:rsidRDefault="00C36785" w:rsidP="008F5D21">
      <w:pPr>
        <w:pStyle w:val="ListParagraph"/>
        <w:numPr>
          <w:ilvl w:val="0"/>
          <w:numId w:val="1"/>
        </w:numPr>
        <w:spacing w:line="240" w:lineRule="auto"/>
        <w:jc w:val="both"/>
      </w:pPr>
      <w:r>
        <w:t xml:space="preserve">Land and Lakes – </w:t>
      </w:r>
      <w:r w:rsidR="007D1E1B">
        <w:t>Report provided by</w:t>
      </w:r>
      <w:r w:rsidR="000808C7">
        <w:t xml:space="preserve"> Dennis</w:t>
      </w:r>
      <w:r w:rsidR="005260BE">
        <w:t xml:space="preserve">. </w:t>
      </w:r>
      <w:r w:rsidR="000808C7">
        <w:t>Dennis restated that s</w:t>
      </w:r>
      <w:r w:rsidR="005260BE">
        <w:t>horeline stabilization</w:t>
      </w:r>
      <w:r w:rsidR="00481A23">
        <w:t xml:space="preserve"> must be complete by April 1, 2021</w:t>
      </w:r>
      <w:r w:rsidR="000808C7">
        <w:t xml:space="preserve"> and Hank recommended not stabilizing cove shorelines until after dredging was complete because of the risk of the shoreline sliding</w:t>
      </w:r>
      <w:r w:rsidR="00CD7CD3">
        <w:t>.</w:t>
      </w:r>
      <w:r w:rsidR="000808C7">
        <w:t xml:space="preserve"> </w:t>
      </w:r>
      <w:r w:rsidR="00CD7CD3">
        <w:t xml:space="preserve">He recommended </w:t>
      </w:r>
      <w:r w:rsidR="000808C7">
        <w:t>adding aquatic vegetation to prevent erosion until dredging was completed.</w:t>
      </w:r>
      <w:r w:rsidR="005260BE">
        <w:t xml:space="preserve">  </w:t>
      </w:r>
      <w:r w:rsidR="000F5418">
        <w:t>The more acres that are stabilized, the less expensive it will be per household</w:t>
      </w:r>
      <w:r w:rsidR="000366E4">
        <w:t>.</w:t>
      </w:r>
      <w:r w:rsidR="008F5D21">
        <w:t xml:space="preserve">  </w:t>
      </w:r>
      <w:r w:rsidR="00CD7CD3">
        <w:t>Hank Sutton can complete in 3-</w:t>
      </w:r>
      <w:proofErr w:type="gramStart"/>
      <w:r w:rsidR="00CD7CD3">
        <w:t>4  weeks</w:t>
      </w:r>
      <w:proofErr w:type="gramEnd"/>
      <w:r w:rsidR="00CD7CD3">
        <w:t xml:space="preserve">.  </w:t>
      </w:r>
      <w:r w:rsidR="00481A23">
        <w:t xml:space="preserve">We’ve received one </w:t>
      </w:r>
      <w:r w:rsidR="005260BE">
        <w:t xml:space="preserve">formal bid </w:t>
      </w:r>
      <w:r w:rsidR="000F5418">
        <w:t xml:space="preserve">for $5,600 </w:t>
      </w:r>
      <w:r w:rsidR="005260BE">
        <w:t xml:space="preserve">from Farnsworth, to evaluate </w:t>
      </w:r>
      <w:r w:rsidR="000808C7">
        <w:t>shorelines</w:t>
      </w:r>
      <w:r w:rsidR="005260BE">
        <w:t xml:space="preserve">, </w:t>
      </w:r>
      <w:r w:rsidR="000808C7">
        <w:t>and others have quoted about $10k.</w:t>
      </w:r>
      <w:r w:rsidR="005260BE">
        <w:t xml:space="preserve"> </w:t>
      </w:r>
      <w:proofErr w:type="spellStart"/>
      <w:r w:rsidR="000808C7">
        <w:t>M</w:t>
      </w:r>
      <w:r w:rsidR="005260BE">
        <w:t>orinstuts</w:t>
      </w:r>
      <w:proofErr w:type="spellEnd"/>
      <w:r w:rsidR="005260BE">
        <w:t xml:space="preserve"> would not want to do the work until </w:t>
      </w:r>
      <w:r w:rsidR="000808C7">
        <w:t>dredging is complete</w:t>
      </w:r>
      <w:r w:rsidR="005260BE">
        <w:t xml:space="preserve">.  Will </w:t>
      </w:r>
      <w:r w:rsidR="00CD7CD3">
        <w:t xml:space="preserve">get more stabilization questions answered </w:t>
      </w:r>
      <w:r w:rsidR="005260BE">
        <w:t xml:space="preserve">at the ILAC convention. </w:t>
      </w:r>
      <w:r w:rsidR="00CD7CD3">
        <w:t>Community member Collin Cochran said “</w:t>
      </w:r>
      <w:r w:rsidR="005260BE">
        <w:t xml:space="preserve">Individuals have </w:t>
      </w:r>
      <w:r w:rsidR="003335F8">
        <w:t>elected the board to make a decision.</w:t>
      </w:r>
      <w:r w:rsidR="008F5D21">
        <w:t xml:space="preserve"> Least expensive, someone who’s an expert, and approved by the board.  Must make sure all homes are compliant.</w:t>
      </w:r>
      <w:r w:rsidR="00CD7CD3">
        <w:t>”</w:t>
      </w:r>
      <w:r w:rsidR="003335F8">
        <w:t xml:space="preserve"> Land and Lakes will come up with a</w:t>
      </w:r>
      <w:r w:rsidR="008F5D21">
        <w:t xml:space="preserve"> recommendation to the board.</w:t>
      </w:r>
    </w:p>
    <w:p w14:paraId="3D29294F" w14:textId="77777777" w:rsidR="008F5D21" w:rsidRDefault="008F5D21" w:rsidP="008F5D21">
      <w:pPr>
        <w:pStyle w:val="ListParagraph"/>
      </w:pPr>
    </w:p>
    <w:p w14:paraId="7D829F52" w14:textId="1961AF71" w:rsidR="00C5104C" w:rsidRDefault="00C5104C" w:rsidP="00960E74">
      <w:pPr>
        <w:pStyle w:val="ListParagraph"/>
        <w:numPr>
          <w:ilvl w:val="0"/>
          <w:numId w:val="1"/>
        </w:numPr>
        <w:jc w:val="both"/>
      </w:pPr>
      <w:r>
        <w:t>Health and Environment – No Report</w:t>
      </w:r>
    </w:p>
    <w:p w14:paraId="7BCA2030" w14:textId="77777777" w:rsidR="00C5104C" w:rsidRDefault="00C5104C" w:rsidP="00960E74">
      <w:pPr>
        <w:pStyle w:val="ListParagraph"/>
        <w:jc w:val="both"/>
      </w:pPr>
    </w:p>
    <w:p w14:paraId="53944FE7" w14:textId="611B9E53" w:rsidR="00C5104C" w:rsidRDefault="00C5104C" w:rsidP="00960E74">
      <w:pPr>
        <w:pStyle w:val="ListParagraph"/>
        <w:numPr>
          <w:ilvl w:val="0"/>
          <w:numId w:val="1"/>
        </w:numPr>
        <w:jc w:val="both"/>
      </w:pPr>
      <w:r>
        <w:t xml:space="preserve">Fundraising – </w:t>
      </w:r>
      <w:r w:rsidR="007D1E1B">
        <w:t>Report provided by</w:t>
      </w:r>
      <w:r w:rsidR="008F5D21">
        <w:t xml:space="preserve"> </w:t>
      </w:r>
      <w:proofErr w:type="spellStart"/>
      <w:r w:rsidR="008F5D21">
        <w:t>Terese</w:t>
      </w:r>
      <w:proofErr w:type="spellEnd"/>
      <w:r w:rsidR="007D1E1B">
        <w:t xml:space="preserve">.  </w:t>
      </w:r>
      <w:r w:rsidR="007D1E1B" w:rsidRPr="008F5D21">
        <w:tab/>
      </w:r>
      <w:r w:rsidR="00516CAA" w:rsidRPr="008F5D21">
        <w:t xml:space="preserve">Raised over </w:t>
      </w:r>
      <w:r w:rsidR="008F5D21">
        <w:t>$</w:t>
      </w:r>
      <w:r w:rsidR="00516CAA" w:rsidRPr="008F5D21">
        <w:t xml:space="preserve">835 w </w:t>
      </w:r>
      <w:proofErr w:type="spellStart"/>
      <w:r w:rsidR="008F5D21">
        <w:t>Avantis</w:t>
      </w:r>
      <w:proofErr w:type="spellEnd"/>
      <w:r w:rsidR="00516CAA" w:rsidRPr="008F5D21">
        <w:t xml:space="preserve"> and </w:t>
      </w:r>
      <w:r w:rsidR="008F5D21">
        <w:t>P</w:t>
      </w:r>
      <w:r w:rsidR="00516CAA" w:rsidRPr="008F5D21">
        <w:t xml:space="preserve">apa </w:t>
      </w:r>
      <w:r w:rsidR="008F5D21">
        <w:t>Murph</w:t>
      </w:r>
      <w:r w:rsidR="00516CAA" w:rsidRPr="008F5D21">
        <w:t>y</w:t>
      </w:r>
      <w:r w:rsidR="008F5D21">
        <w:t>’</w:t>
      </w:r>
      <w:r w:rsidR="00516CAA" w:rsidRPr="008F5D21">
        <w:t xml:space="preserve">s sales.  Jan 23 chicken dinner with silent auction.  Money raised for capital, possibly for </w:t>
      </w:r>
      <w:r w:rsidR="00516CAA" w:rsidRPr="008F5D21">
        <w:lastRenderedPageBreak/>
        <w:t>dredging or some other fund</w:t>
      </w:r>
      <w:r w:rsidR="00A61A66" w:rsidRPr="008F5D21">
        <w:t xml:space="preserve">s.  Collin </w:t>
      </w:r>
      <w:r w:rsidR="008F5D21">
        <w:t>Cochran would like</w:t>
      </w:r>
      <w:r w:rsidR="00A61A66" w:rsidRPr="008F5D21">
        <w:t xml:space="preserve"> to donate fishing equipment</w:t>
      </w:r>
      <w:r w:rsidR="008F5D21" w:rsidRPr="008F5D21">
        <w:t xml:space="preserve"> to the auction.</w:t>
      </w:r>
    </w:p>
    <w:p w14:paraId="6B81760A" w14:textId="77777777" w:rsidR="00C5104C" w:rsidRDefault="00C5104C" w:rsidP="00960E74">
      <w:pPr>
        <w:pStyle w:val="ListParagraph"/>
        <w:jc w:val="both"/>
      </w:pPr>
    </w:p>
    <w:p w14:paraId="3604BAA1" w14:textId="2BEF1D83" w:rsidR="00E14765" w:rsidRDefault="00C5104C" w:rsidP="00E14765">
      <w:pPr>
        <w:pStyle w:val="ListParagraph"/>
        <w:numPr>
          <w:ilvl w:val="0"/>
          <w:numId w:val="1"/>
        </w:numPr>
        <w:spacing w:line="240" w:lineRule="auto"/>
        <w:jc w:val="both"/>
      </w:pPr>
      <w:r>
        <w:t xml:space="preserve">Swimming Pool </w:t>
      </w:r>
      <w:r w:rsidR="00C535D5">
        <w:t xml:space="preserve">Committee </w:t>
      </w:r>
      <w:r>
        <w:t xml:space="preserve">– </w:t>
      </w:r>
      <w:r w:rsidR="007D1E1B">
        <w:t xml:space="preserve">Report provided by </w:t>
      </w:r>
      <w:r w:rsidR="00E14765" w:rsidRPr="00E14765">
        <w:t>Keith</w:t>
      </w:r>
      <w:r w:rsidR="007D1E1B">
        <w:t xml:space="preserve">.  </w:t>
      </w:r>
      <w:r w:rsidR="00E14765">
        <w:t>Next steps Pool Committee include: hiring a Pool Manager by March 1.  Pool Manager would be tasked with hiring an assistant manager, head guard, life guards and concession wor</w:t>
      </w:r>
      <w:r w:rsidR="0035439B">
        <w:t xml:space="preserve">kers by end of March / </w:t>
      </w:r>
      <w:proofErr w:type="spellStart"/>
      <w:r w:rsidR="0035439B">
        <w:t>mid April</w:t>
      </w:r>
      <w:proofErr w:type="spellEnd"/>
      <w:r w:rsidR="00E14765">
        <w:t>.  Daryl will be giving input and recommendations to the committee of who to hire.</w:t>
      </w:r>
      <w:r w:rsidR="0035439B">
        <w:t xml:space="preserve">  Committee will propose hours of the pool and concessions based on the survey conducted in 2018.  Need to get rules, signage, and other pool accessories ordered.</w:t>
      </w:r>
      <w:r w:rsidR="00E14765">
        <w:t xml:space="preserve">  </w:t>
      </w:r>
    </w:p>
    <w:p w14:paraId="723D5577" w14:textId="77777777" w:rsidR="00E14765" w:rsidRDefault="00E14765" w:rsidP="00E14765">
      <w:pPr>
        <w:pStyle w:val="ListParagraph"/>
        <w:spacing w:line="240" w:lineRule="auto"/>
        <w:ind w:left="1080"/>
        <w:jc w:val="both"/>
      </w:pPr>
    </w:p>
    <w:p w14:paraId="64A0C2B6" w14:textId="54544281" w:rsidR="00C86D05" w:rsidRDefault="007D1E1B" w:rsidP="00960E74">
      <w:pPr>
        <w:pStyle w:val="ListParagraph"/>
        <w:numPr>
          <w:ilvl w:val="0"/>
          <w:numId w:val="1"/>
        </w:numPr>
        <w:spacing w:line="240" w:lineRule="auto"/>
        <w:jc w:val="both"/>
      </w:pPr>
      <w:r>
        <w:t xml:space="preserve">Security Report – </w:t>
      </w:r>
      <w:r w:rsidR="0035439B">
        <w:t>No report</w:t>
      </w:r>
    </w:p>
    <w:p w14:paraId="579AEA56" w14:textId="2862CA84" w:rsidR="002D3A47" w:rsidRPr="002D3A47" w:rsidRDefault="002D3A47" w:rsidP="00960E74">
      <w:pPr>
        <w:jc w:val="both"/>
        <w:rPr>
          <w:b/>
          <w:u w:val="single"/>
        </w:rPr>
      </w:pPr>
      <w:r w:rsidRPr="002D3A47">
        <w:rPr>
          <w:b/>
          <w:u w:val="single"/>
        </w:rPr>
        <w:t>Club Reports</w:t>
      </w:r>
    </w:p>
    <w:p w14:paraId="25DCE3CA" w14:textId="444FD296" w:rsidR="0035439B" w:rsidRDefault="00C5104C" w:rsidP="00EC0879">
      <w:pPr>
        <w:pStyle w:val="ListParagraph"/>
        <w:numPr>
          <w:ilvl w:val="0"/>
          <w:numId w:val="6"/>
        </w:numPr>
        <w:jc w:val="both"/>
      </w:pPr>
      <w:r>
        <w:t xml:space="preserve">Activities Club – </w:t>
      </w:r>
      <w:r w:rsidR="007D1E1B">
        <w:t xml:space="preserve">Report provided by </w:t>
      </w:r>
      <w:r w:rsidR="00A61A66">
        <w:t>Chris</w:t>
      </w:r>
      <w:r w:rsidR="007D1E1B">
        <w:t xml:space="preserve">.  </w:t>
      </w:r>
      <w:r w:rsidR="0035439B" w:rsidRPr="0035439B">
        <w:t>E</w:t>
      </w:r>
      <w:r w:rsidR="00A61A66" w:rsidRPr="0035439B">
        <w:t>nd</w:t>
      </w:r>
      <w:r w:rsidR="0035439B">
        <w:t>ed</w:t>
      </w:r>
      <w:r w:rsidR="00A61A66" w:rsidRPr="0035439B">
        <w:t xml:space="preserve"> </w:t>
      </w:r>
      <w:r w:rsidR="0035439B">
        <w:t>2018</w:t>
      </w:r>
      <w:r w:rsidR="00A61A66" w:rsidRPr="0035439B">
        <w:t xml:space="preserve"> with </w:t>
      </w:r>
      <w:r w:rsidR="0035439B">
        <w:t xml:space="preserve">approximately </w:t>
      </w:r>
      <w:r w:rsidR="00A61A66" w:rsidRPr="0035439B">
        <w:t>$10k</w:t>
      </w:r>
      <w:r w:rsidR="0035439B">
        <w:t xml:space="preserve"> in account</w:t>
      </w:r>
      <w:r w:rsidR="00A61A66" w:rsidRPr="0035439B">
        <w:t>, most income coming from the dances.  Need supervision volunteers.   Makes about $500</w:t>
      </w:r>
      <w:r w:rsidR="00AA251A">
        <w:t>/mon.  Kids are well-behaved, 2-hour commitment</w:t>
      </w:r>
      <w:r w:rsidR="00A61A66" w:rsidRPr="0035439B">
        <w:t xml:space="preserve">, need volunteers.  </w:t>
      </w:r>
    </w:p>
    <w:p w14:paraId="454E8E5F" w14:textId="77777777" w:rsidR="00AA251A" w:rsidRDefault="00AA251A" w:rsidP="00AA251A">
      <w:pPr>
        <w:pStyle w:val="ListParagraph"/>
        <w:ind w:left="1080"/>
        <w:jc w:val="both"/>
      </w:pPr>
    </w:p>
    <w:p w14:paraId="7B784980" w14:textId="261629A7" w:rsidR="00CA1ACF" w:rsidRDefault="00C7431A" w:rsidP="00960E74">
      <w:pPr>
        <w:pStyle w:val="ListParagraph"/>
        <w:numPr>
          <w:ilvl w:val="0"/>
          <w:numId w:val="6"/>
        </w:numPr>
        <w:jc w:val="both"/>
      </w:pPr>
      <w:r>
        <w:t xml:space="preserve">Sportsman’s Club – </w:t>
      </w:r>
      <w:r w:rsidR="007D1E1B">
        <w:t>Report provided by</w:t>
      </w:r>
      <w:r w:rsidR="00AA251A">
        <w:t xml:space="preserve"> Ryan</w:t>
      </w:r>
      <w:r w:rsidR="007D1E1B">
        <w:t xml:space="preserve">.  </w:t>
      </w:r>
      <w:r w:rsidR="00AA251A">
        <w:t>I</w:t>
      </w:r>
      <w:r w:rsidR="00A61A66">
        <w:t>ce fishing tournament looking like good ice</w:t>
      </w:r>
      <w:r w:rsidR="00AA251A">
        <w:t xml:space="preserve"> due to cold weather in the next 10 days.  Tournament will be</w:t>
      </w:r>
      <w:r w:rsidR="00A61A66">
        <w:t xml:space="preserve"> Jan 26 </w:t>
      </w:r>
      <w:r w:rsidR="00AA251A">
        <w:t xml:space="preserve">at </w:t>
      </w:r>
      <w:r w:rsidR="00A61A66">
        <w:t>7am</w:t>
      </w:r>
      <w:r w:rsidR="00AA251A">
        <w:t>-noon with backup date Feb 9.  T</w:t>
      </w:r>
      <w:r w:rsidR="00A61A66">
        <w:t xml:space="preserve">ackle swap Feb 16 </w:t>
      </w:r>
      <w:r w:rsidR="00AA251A">
        <w:t xml:space="preserve">headed by </w:t>
      </w:r>
      <w:r w:rsidR="00A61A66">
        <w:t>Brian Turner, already 21 tables (only 24 max)</w:t>
      </w:r>
      <w:r w:rsidR="00AA251A">
        <w:t>.</w:t>
      </w:r>
      <w:r>
        <w:t xml:space="preserve"> </w:t>
      </w:r>
    </w:p>
    <w:p w14:paraId="66946538" w14:textId="2534627D" w:rsidR="00C7431A" w:rsidRDefault="00C7431A" w:rsidP="00960E74">
      <w:pPr>
        <w:jc w:val="both"/>
      </w:pPr>
      <w:r>
        <w:rPr>
          <w:b/>
          <w:u w:val="single"/>
        </w:rPr>
        <w:t>ECC Recommendations</w:t>
      </w:r>
      <w:r>
        <w:t xml:space="preserve"> </w:t>
      </w:r>
      <w:r w:rsidR="00A553E9">
        <w:t>–</w:t>
      </w:r>
      <w:r>
        <w:t xml:space="preserve"> </w:t>
      </w:r>
      <w:r w:rsidR="00A553E9">
        <w:t>Discussion on the pending ECC Applications</w:t>
      </w:r>
      <w:r w:rsidR="0055477F">
        <w:t xml:space="preserve"> held</w:t>
      </w:r>
      <w:r w:rsidR="00A553E9">
        <w:t xml:space="preserve">.  </w:t>
      </w:r>
    </w:p>
    <w:p w14:paraId="4D237332" w14:textId="5C67C0B7" w:rsidR="00CA032E" w:rsidRDefault="007D1E1B" w:rsidP="00CA032E">
      <w:pPr>
        <w:pStyle w:val="ListParagraph"/>
        <w:numPr>
          <w:ilvl w:val="0"/>
          <w:numId w:val="8"/>
        </w:numPr>
        <w:jc w:val="both"/>
      </w:pPr>
      <w:r>
        <w:t>Lot 768 &amp; 769</w:t>
      </w:r>
      <w:r w:rsidR="005452DF">
        <w:t xml:space="preserve"> – Motion made by </w:t>
      </w:r>
      <w:r w:rsidR="0026073B">
        <w:t>Adam</w:t>
      </w:r>
      <w:r w:rsidR="005452DF">
        <w:t xml:space="preserve">, seconded by </w:t>
      </w:r>
      <w:proofErr w:type="spellStart"/>
      <w:r w:rsidR="0026073B" w:rsidRPr="00AA251A">
        <w:t>Terese</w:t>
      </w:r>
      <w:proofErr w:type="spellEnd"/>
      <w:r w:rsidR="00CA032E">
        <w:t xml:space="preserve">, to </w:t>
      </w:r>
      <w:r w:rsidR="0026073B">
        <w:t>deny</w:t>
      </w:r>
      <w:r w:rsidR="00CA032E">
        <w:t xml:space="preserve"> the ECC Application</w:t>
      </w:r>
      <w:r w:rsidR="00AA251A">
        <w:t xml:space="preserve"> to deny request retro-</w:t>
      </w:r>
      <w:r w:rsidR="0026073B">
        <w:t xml:space="preserve">active before Jan 1, </w:t>
      </w:r>
      <w:proofErr w:type="gramStart"/>
      <w:r w:rsidR="0026073B">
        <w:t xml:space="preserve">2019 </w:t>
      </w:r>
      <w:r w:rsidR="005452DF">
        <w:t>.</w:t>
      </w:r>
      <w:proofErr w:type="gramEnd"/>
      <w:r w:rsidR="005452DF">
        <w:t xml:space="preserve">  Motion Passed</w:t>
      </w:r>
      <w:r w:rsidR="00EA36F9">
        <w:t>.</w:t>
      </w:r>
      <w:r w:rsidR="0026073B">
        <w:t xml:space="preserve"> </w:t>
      </w:r>
    </w:p>
    <w:p w14:paraId="063F8D78" w14:textId="5C9F7D8E" w:rsidR="00EA36F9" w:rsidRDefault="007D1E1B" w:rsidP="00EA36F9">
      <w:pPr>
        <w:pStyle w:val="ListParagraph"/>
        <w:numPr>
          <w:ilvl w:val="0"/>
          <w:numId w:val="8"/>
        </w:numPr>
        <w:jc w:val="both"/>
      </w:pPr>
      <w:r>
        <w:t>Lot 903-906</w:t>
      </w:r>
      <w:r w:rsidR="00EA36F9">
        <w:t xml:space="preserve"> – Motion made by </w:t>
      </w:r>
      <w:r w:rsidR="0011724B">
        <w:t>Adam</w:t>
      </w:r>
      <w:r w:rsidR="00EA36F9">
        <w:t xml:space="preserve">, seconded by </w:t>
      </w:r>
      <w:proofErr w:type="spellStart"/>
      <w:r w:rsidR="0011724B">
        <w:t>Terese</w:t>
      </w:r>
      <w:proofErr w:type="spellEnd"/>
      <w:r w:rsidR="00EA36F9">
        <w:t xml:space="preserve">, to </w:t>
      </w:r>
      <w:r w:rsidR="0011724B">
        <w:t>deny</w:t>
      </w:r>
      <w:r>
        <w:t xml:space="preserve"> EC Application</w:t>
      </w:r>
      <w:r w:rsidR="00EA36F9">
        <w:t xml:space="preserve">.  Motion </w:t>
      </w:r>
      <w:r w:rsidR="005452DF">
        <w:t>Passed</w:t>
      </w:r>
      <w:r w:rsidR="00EA36F9">
        <w:t>.</w:t>
      </w:r>
    </w:p>
    <w:p w14:paraId="18B13A9A" w14:textId="12FE15CC" w:rsidR="00EA36F9" w:rsidRDefault="00415E82" w:rsidP="00EA36F9">
      <w:pPr>
        <w:pStyle w:val="ListParagraph"/>
        <w:numPr>
          <w:ilvl w:val="0"/>
          <w:numId w:val="8"/>
        </w:numPr>
        <w:jc w:val="both"/>
      </w:pPr>
      <w:r>
        <w:t>Sportsman Club</w:t>
      </w:r>
      <w:r w:rsidR="00EA36F9">
        <w:t xml:space="preserve"> – Motion made by </w:t>
      </w:r>
      <w:r w:rsidR="0026073B">
        <w:t>Adam</w:t>
      </w:r>
      <w:r w:rsidR="00EA36F9">
        <w:t xml:space="preserve">, seconded by </w:t>
      </w:r>
      <w:r>
        <w:t>_</w:t>
      </w:r>
      <w:r w:rsidR="0026073B">
        <w:t>Dennis</w:t>
      </w:r>
      <w:r w:rsidR="00EA36F9">
        <w:t xml:space="preserve">, to approve the </w:t>
      </w:r>
      <w:r>
        <w:t>Sportsman’s Club request to put up a temporary sign for the upcoming Ice Fishing Tournament</w:t>
      </w:r>
      <w:r w:rsidR="0026073B">
        <w:t xml:space="preserve"> put up Jan 25-26, Removed on the 27th</w:t>
      </w:r>
      <w:r w:rsidR="00EA36F9">
        <w:t xml:space="preserve">.  Motion </w:t>
      </w:r>
      <w:r w:rsidR="00670EE7">
        <w:t>Passed</w:t>
      </w:r>
      <w:r w:rsidR="00EA36F9">
        <w:t>.</w:t>
      </w:r>
      <w:r w:rsidR="0026073B">
        <w:t xml:space="preserve"> </w:t>
      </w:r>
    </w:p>
    <w:p w14:paraId="3896FE30" w14:textId="13F61E62" w:rsidR="0026073B" w:rsidRDefault="0026073B" w:rsidP="00EA36F9">
      <w:pPr>
        <w:pStyle w:val="ListParagraph"/>
        <w:numPr>
          <w:ilvl w:val="0"/>
          <w:numId w:val="8"/>
        </w:numPr>
        <w:jc w:val="both"/>
      </w:pPr>
      <w:r>
        <w:t xml:space="preserve">4x4 Tackle Swap sign Motion by Adam, seconded by Ryan. </w:t>
      </w:r>
      <w:r w:rsidR="00AA251A">
        <w:t>Motion passed.</w:t>
      </w:r>
    </w:p>
    <w:p w14:paraId="020A74F9" w14:textId="5FA287DE" w:rsidR="00EA36F9" w:rsidRDefault="00B96A51" w:rsidP="00EA36F9">
      <w:pPr>
        <w:pStyle w:val="ListParagraph"/>
        <w:numPr>
          <w:ilvl w:val="0"/>
          <w:numId w:val="8"/>
        </w:numPr>
        <w:jc w:val="both"/>
      </w:pPr>
      <w:r>
        <w:t>Lot 408</w:t>
      </w:r>
      <w:r w:rsidR="00EA36F9">
        <w:t xml:space="preserve"> – Motion made by </w:t>
      </w:r>
      <w:r w:rsidR="0011724B">
        <w:t>Adam</w:t>
      </w:r>
      <w:r w:rsidR="00EA36F9">
        <w:t xml:space="preserve">, seconded by </w:t>
      </w:r>
      <w:r w:rsidR="0011724B">
        <w:t>Ryan</w:t>
      </w:r>
      <w:r w:rsidR="00EA36F9">
        <w:t xml:space="preserve">, to </w:t>
      </w:r>
      <w:r w:rsidR="0037778F">
        <w:t>deny request to return $300 building fee since he is no longer building home</w:t>
      </w:r>
      <w:r w:rsidR="00EA36F9">
        <w:t xml:space="preserve">.  Motion </w:t>
      </w:r>
      <w:r w:rsidR="009C74EC">
        <w:t>passed</w:t>
      </w:r>
      <w:r w:rsidR="00EA36F9">
        <w:t>.</w:t>
      </w:r>
      <w:r w:rsidR="0011724B">
        <w:t xml:space="preserve"> </w:t>
      </w:r>
      <w:r w:rsidR="0037778F">
        <w:t xml:space="preserve"> </w:t>
      </w:r>
      <w:r w:rsidR="000126CF">
        <w:t xml:space="preserve">Dennis and Keith oppose.  </w:t>
      </w:r>
      <w:r w:rsidR="0037778F">
        <w:t>For future cases, w</w:t>
      </w:r>
      <w:r w:rsidR="000126CF">
        <w:t>e need to know what’s o</w:t>
      </w:r>
      <w:r w:rsidR="00AA251A">
        <w:t xml:space="preserve">n the document (i.e. </w:t>
      </w:r>
      <w:r w:rsidR="0037778F">
        <w:t xml:space="preserve">does it say </w:t>
      </w:r>
      <w:r w:rsidR="00AA251A">
        <w:t>‘non-refundable’)</w:t>
      </w:r>
    </w:p>
    <w:p w14:paraId="70EEBAEA" w14:textId="5CE52E9E" w:rsidR="002D3A47" w:rsidRDefault="00CE0A1C" w:rsidP="00B96A51">
      <w:pPr>
        <w:jc w:val="both"/>
      </w:pPr>
      <w:r>
        <w:rPr>
          <w:b/>
          <w:u w:val="single"/>
        </w:rPr>
        <w:t>Old Business</w:t>
      </w:r>
    </w:p>
    <w:p w14:paraId="4FDFA8AE" w14:textId="77777777" w:rsidR="00DA4FB2" w:rsidRDefault="00DA4FB2" w:rsidP="00DA4FB2">
      <w:pPr>
        <w:pStyle w:val="ListParagraph"/>
        <w:ind w:left="1080"/>
        <w:jc w:val="both"/>
      </w:pPr>
    </w:p>
    <w:p w14:paraId="7167EA50" w14:textId="379BC936" w:rsidR="00EA36F9" w:rsidRPr="0037778F" w:rsidRDefault="00CE0A1C" w:rsidP="00B96A51">
      <w:pPr>
        <w:pStyle w:val="ListParagraph"/>
        <w:numPr>
          <w:ilvl w:val="0"/>
          <w:numId w:val="3"/>
        </w:numPr>
        <w:jc w:val="both"/>
      </w:pPr>
      <w:r>
        <w:t>New Swimming Pool</w:t>
      </w:r>
      <w:r w:rsidR="00B96A51">
        <w:t xml:space="preserve"> Update</w:t>
      </w:r>
      <w:r>
        <w:t xml:space="preserve"> – </w:t>
      </w:r>
      <w:r w:rsidR="00B96A51">
        <w:t xml:space="preserve">Report provided by Chris </w:t>
      </w:r>
      <w:proofErr w:type="spellStart"/>
      <w:r w:rsidR="00B96A51">
        <w:t>Mackesy</w:t>
      </w:r>
      <w:proofErr w:type="spellEnd"/>
      <w:r w:rsidR="00B96A51">
        <w:t xml:space="preserve">.  </w:t>
      </w:r>
      <w:r w:rsidR="0037778F">
        <w:t>Regarding c</w:t>
      </w:r>
      <w:r w:rsidR="007B1730" w:rsidRPr="0037778F">
        <w:t>racks in the concrete</w:t>
      </w:r>
      <w:r w:rsidR="0037778F">
        <w:t xml:space="preserve"> of the pool, </w:t>
      </w:r>
      <w:r w:rsidR="007B1730" w:rsidRPr="0037778F">
        <w:t xml:space="preserve">Chris spoke to the pool subcontractor, </w:t>
      </w:r>
      <w:r w:rsidR="0037778F">
        <w:t xml:space="preserve">and they say it is guaranteed to </w:t>
      </w:r>
      <w:r w:rsidR="007B1730" w:rsidRPr="0037778F">
        <w:t>crack, but have a process to repair all the cracks. Cracks are ground down, filled, water-proof barrier</w:t>
      </w:r>
      <w:r w:rsidR="0037778F">
        <w:t xml:space="preserve"> added</w:t>
      </w:r>
      <w:r w:rsidR="007B1730" w:rsidRPr="0037778F">
        <w:t xml:space="preserve"> and plastered. </w:t>
      </w:r>
      <w:r w:rsidR="0037778F">
        <w:t>They guarantee i</w:t>
      </w:r>
      <w:r w:rsidR="007B1730" w:rsidRPr="0037778F">
        <w:t xml:space="preserve">t will handed to our satisfaction.  Information will be put in the newsletter.  </w:t>
      </w:r>
      <w:r w:rsidR="0037778F">
        <w:t>Chris requested written procedure to make sure we can check if they are following it correctly.  To begin finishing the poo</w:t>
      </w:r>
      <w:r w:rsidR="000366E4">
        <w:t>l</w:t>
      </w:r>
      <w:r w:rsidR="0037778F">
        <w:t>, we need t</w:t>
      </w:r>
      <w:r w:rsidR="007B1730" w:rsidRPr="0037778F">
        <w:t xml:space="preserve">hree weeks </w:t>
      </w:r>
      <w:r w:rsidR="0037778F">
        <w:t xml:space="preserve">of weather </w:t>
      </w:r>
      <w:r w:rsidR="007B1730" w:rsidRPr="0037778F">
        <w:t>above 40 degrees.  Need to complete fencing,</w:t>
      </w:r>
      <w:r w:rsidR="0037778F">
        <w:t xml:space="preserve"> as</w:t>
      </w:r>
      <w:r w:rsidR="007B1730" w:rsidRPr="0037778F">
        <w:t xml:space="preserve"> original subcontractor passed away.  Completion of fence </w:t>
      </w:r>
      <w:r w:rsidR="0037778F">
        <w:t xml:space="preserve">due </w:t>
      </w:r>
      <w:r w:rsidR="007B1730" w:rsidRPr="0037778F">
        <w:t>in spring.</w:t>
      </w:r>
      <w:r w:rsidR="00B96A51" w:rsidRPr="0037778F">
        <w:tab/>
      </w:r>
      <w:r w:rsidR="00B96A51" w:rsidRPr="0037778F">
        <w:tab/>
      </w:r>
      <w:r w:rsidR="00B96A51" w:rsidRPr="0037778F">
        <w:tab/>
      </w:r>
      <w:r w:rsidR="00B96A51" w:rsidRPr="0037778F">
        <w:tab/>
      </w:r>
      <w:r w:rsidR="00B96A51" w:rsidRPr="0037778F">
        <w:tab/>
      </w:r>
      <w:r w:rsidR="00B96A51" w:rsidRPr="0037778F">
        <w:tab/>
      </w:r>
      <w:r w:rsidR="00B96A51" w:rsidRPr="0037778F">
        <w:tab/>
      </w:r>
      <w:r w:rsidR="00C90CEE" w:rsidRPr="0037778F">
        <w:t xml:space="preserve"> </w:t>
      </w:r>
    </w:p>
    <w:p w14:paraId="547C9B42" w14:textId="77777777" w:rsidR="00B96A51" w:rsidRPr="0037778F" w:rsidRDefault="00B96A51" w:rsidP="00B96A51">
      <w:pPr>
        <w:pStyle w:val="ListParagraph"/>
        <w:ind w:left="1080"/>
        <w:jc w:val="both"/>
      </w:pPr>
    </w:p>
    <w:p w14:paraId="263C5FA0" w14:textId="50CBDAF5" w:rsidR="00F21D21" w:rsidRDefault="00EA36F9" w:rsidP="00F21D21">
      <w:pPr>
        <w:pStyle w:val="ListParagraph"/>
        <w:numPr>
          <w:ilvl w:val="0"/>
          <w:numId w:val="3"/>
        </w:numPr>
        <w:jc w:val="both"/>
      </w:pPr>
      <w:r>
        <w:lastRenderedPageBreak/>
        <w:t>ACM M</w:t>
      </w:r>
      <w:r w:rsidR="00B36789">
        <w:t xml:space="preserve">anagement Update – </w:t>
      </w:r>
      <w:r w:rsidR="0037778F">
        <w:t xml:space="preserve">Report provided by </w:t>
      </w:r>
      <w:r w:rsidR="007B1730">
        <w:t>Daryl</w:t>
      </w:r>
      <w:r w:rsidR="0037778F">
        <w:t>.</w:t>
      </w:r>
      <w:r w:rsidR="006C2648">
        <w:t xml:space="preserve">  </w:t>
      </w:r>
      <w:r w:rsidR="006C2648" w:rsidRPr="0037778F">
        <w:tab/>
      </w:r>
      <w:r w:rsidR="007B1730" w:rsidRPr="0037778F">
        <w:t>In process of swit</w:t>
      </w:r>
      <w:r w:rsidR="000366E4">
        <w:t xml:space="preserve">ching everything over to </w:t>
      </w:r>
      <w:proofErr w:type="spellStart"/>
      <w:r w:rsidR="000366E4">
        <w:t>GenArc</w:t>
      </w:r>
      <w:proofErr w:type="spellEnd"/>
      <w:r w:rsidR="0037778F">
        <w:t xml:space="preserve"> </w:t>
      </w:r>
      <w:r w:rsidR="007B1730" w:rsidRPr="0037778F">
        <w:t xml:space="preserve">for payments.  Dues assessments should go out in the next week. Dues assessment will be mailed out Feb 1, due by March 1.  </w:t>
      </w:r>
      <w:r w:rsidR="00F21D21">
        <w:t xml:space="preserve">Motion made by </w:t>
      </w:r>
      <w:proofErr w:type="spellStart"/>
      <w:r w:rsidR="00F21D21">
        <w:t>Terese</w:t>
      </w:r>
      <w:proofErr w:type="spellEnd"/>
      <w:proofErr w:type="gramStart"/>
      <w:r w:rsidR="00F21D21">
        <w:t>, ,</w:t>
      </w:r>
      <w:proofErr w:type="gramEnd"/>
      <w:r w:rsidR="00F21D21">
        <w:t xml:space="preserve"> seconded by Adam to move $</w:t>
      </w:r>
      <w:r w:rsidR="007B1730" w:rsidRPr="0037778F">
        <w:t xml:space="preserve">31k </w:t>
      </w:r>
      <w:r w:rsidR="00F21D21">
        <w:t>from our Operating A</w:t>
      </w:r>
      <w:r w:rsidR="007B1730" w:rsidRPr="0037778F">
        <w:t>cc</w:t>
      </w:r>
      <w:r w:rsidR="00F21D21">
        <w:t>ount</w:t>
      </w:r>
      <w:r w:rsidR="007B1730" w:rsidRPr="0037778F">
        <w:t xml:space="preserve"> of </w:t>
      </w:r>
      <w:proofErr w:type="spellStart"/>
      <w:r w:rsidR="007B1730" w:rsidRPr="0037778F">
        <w:t>Glasford</w:t>
      </w:r>
      <w:proofErr w:type="spellEnd"/>
      <w:r w:rsidR="007B1730" w:rsidRPr="0037778F">
        <w:t xml:space="preserve"> bank to ACM account</w:t>
      </w:r>
      <w:r w:rsidR="00F21D21">
        <w:t>.</w:t>
      </w:r>
      <w:r w:rsidR="007B1730" w:rsidRPr="0037778F">
        <w:t xml:space="preserve"> Mo</w:t>
      </w:r>
      <w:r w:rsidR="0037778F">
        <w:t xml:space="preserve">tion </w:t>
      </w:r>
      <w:r w:rsidR="00F21D21">
        <w:t>passed</w:t>
      </w:r>
      <w:r w:rsidR="0037778F">
        <w:t>.</w:t>
      </w:r>
      <w:r w:rsidR="006C2648" w:rsidRPr="0037778F">
        <w:tab/>
      </w:r>
      <w:r w:rsidR="006C2648" w:rsidRPr="0037778F">
        <w:tab/>
      </w:r>
      <w:r w:rsidR="006C2648" w:rsidRPr="0037778F">
        <w:tab/>
      </w:r>
    </w:p>
    <w:p w14:paraId="64CD71AA" w14:textId="77777777" w:rsidR="00F21D21" w:rsidRDefault="00F21D21" w:rsidP="00F21D21">
      <w:pPr>
        <w:pStyle w:val="ListParagraph"/>
      </w:pPr>
    </w:p>
    <w:p w14:paraId="5E192FDA" w14:textId="5592A466" w:rsidR="00B71D64" w:rsidRPr="00B71D64" w:rsidRDefault="00B71D64" w:rsidP="00960E74">
      <w:pPr>
        <w:pStyle w:val="ListParagraph"/>
        <w:numPr>
          <w:ilvl w:val="0"/>
          <w:numId w:val="3"/>
        </w:numPr>
        <w:jc w:val="both"/>
        <w:rPr>
          <w:b/>
          <w:u w:val="single"/>
        </w:rPr>
      </w:pPr>
      <w:r>
        <w:t xml:space="preserve">Signage Purchase Request – </w:t>
      </w:r>
      <w:r w:rsidR="00F21D21">
        <w:t>3</w:t>
      </w:r>
      <w:r>
        <w:t xml:space="preserve"> bids submitted </w:t>
      </w:r>
      <w:proofErr w:type="gramStart"/>
      <w:r>
        <w:t xml:space="preserve">– </w:t>
      </w:r>
      <w:r w:rsidR="00134D33" w:rsidRPr="00F21D21">
        <w:t xml:space="preserve"> 20</w:t>
      </w:r>
      <w:proofErr w:type="gramEnd"/>
      <w:r w:rsidR="00134D33" w:rsidRPr="00F21D21">
        <w:t xml:space="preserve"> aluminum signs.  Comes out of operating account.</w:t>
      </w:r>
      <w:r w:rsidR="00F21D21">
        <w:t xml:space="preserve"> </w:t>
      </w:r>
      <w:r w:rsidR="006F1FB7" w:rsidRPr="00F21D21">
        <w:t xml:space="preserve">2 each for Finance Committee, Land and </w:t>
      </w:r>
      <w:r w:rsidR="00F21D21">
        <w:t>Lakes Committee</w:t>
      </w:r>
      <w:r w:rsidR="006F1FB7" w:rsidRPr="00F21D21">
        <w:t xml:space="preserve">, ILRPC Committee, Fundraising Committee, </w:t>
      </w:r>
      <w:r w:rsidR="00F21D21">
        <w:t xml:space="preserve">ECC Committee, Lake being treated, </w:t>
      </w:r>
      <w:proofErr w:type="spellStart"/>
      <w:r w:rsidR="00F21D21">
        <w:t>Sportsmans</w:t>
      </w:r>
      <w:proofErr w:type="spellEnd"/>
      <w:r w:rsidR="00F21D21">
        <w:t xml:space="preserve"> Club, etc. Motion made by D</w:t>
      </w:r>
      <w:r w:rsidR="00134D33">
        <w:t>ennis</w:t>
      </w:r>
      <w:r w:rsidR="00F21D21">
        <w:t xml:space="preserve">, seconded by </w:t>
      </w:r>
      <w:proofErr w:type="spellStart"/>
      <w:r w:rsidR="00F21D21">
        <w:t>Terese</w:t>
      </w:r>
      <w:proofErr w:type="spellEnd"/>
      <w:r>
        <w:t>, t</w:t>
      </w:r>
      <w:r w:rsidR="00F21D21">
        <w:t xml:space="preserve">o approve signage bid from </w:t>
      </w:r>
      <w:proofErr w:type="spellStart"/>
      <w:r w:rsidR="00F21D21">
        <w:t>Zendevour</w:t>
      </w:r>
      <w:proofErr w:type="spellEnd"/>
      <w:r>
        <w:t xml:space="preserve"> to purchase </w:t>
      </w:r>
      <w:r w:rsidR="00F21D21">
        <w:t>new signage in the amount of $</w:t>
      </w:r>
      <w:r w:rsidR="00134D33">
        <w:t>1174.09</w:t>
      </w:r>
      <w:r w:rsidR="00F21D21">
        <w:t>.</w:t>
      </w:r>
      <w:r>
        <w:t xml:space="preserve">  Motion passed.</w:t>
      </w:r>
    </w:p>
    <w:p w14:paraId="1ECC0D89" w14:textId="2BBF5833" w:rsidR="00B71D64" w:rsidRPr="00B71D64" w:rsidRDefault="00B71D64" w:rsidP="00B71D64">
      <w:pPr>
        <w:pStyle w:val="ListParagraph"/>
        <w:ind w:left="1080"/>
        <w:jc w:val="both"/>
        <w:rPr>
          <w:b/>
          <w:u w:val="single"/>
        </w:rPr>
      </w:pPr>
    </w:p>
    <w:p w14:paraId="758CEFE6" w14:textId="4ADCD892" w:rsidR="00F21D21" w:rsidRPr="00F21D21" w:rsidRDefault="00B71D64" w:rsidP="00F21D21">
      <w:pPr>
        <w:pStyle w:val="ListParagraph"/>
        <w:numPr>
          <w:ilvl w:val="0"/>
          <w:numId w:val="3"/>
        </w:numPr>
        <w:jc w:val="both"/>
        <w:rPr>
          <w:b/>
          <w:u w:val="single"/>
        </w:rPr>
      </w:pPr>
      <w:r>
        <w:t xml:space="preserve">Debt Collection Update – Report </w:t>
      </w:r>
      <w:r w:rsidR="00F21D21">
        <w:t xml:space="preserve">provided by </w:t>
      </w:r>
      <w:r w:rsidR="00134D33">
        <w:t>Chris</w:t>
      </w:r>
      <w:r>
        <w:t xml:space="preserve">.  </w:t>
      </w:r>
      <w:r>
        <w:rPr>
          <w:u w:val="single"/>
        </w:rPr>
        <w:tab/>
      </w:r>
      <w:r w:rsidR="00134D33" w:rsidRPr="00F21D21">
        <w:t>Sent out 6 notices in Marc</w:t>
      </w:r>
      <w:r w:rsidR="00F21D21">
        <w:t xml:space="preserve">h, resulted in one being paid. </w:t>
      </w:r>
      <w:r w:rsidR="00134D33" w:rsidRPr="00F21D21">
        <w:t xml:space="preserve"> 65 delinquent last month, 56 now.  </w:t>
      </w:r>
      <w:r w:rsidR="00F21D21">
        <w:t xml:space="preserve">Motion made by </w:t>
      </w:r>
      <w:r w:rsidR="00134D33">
        <w:t>Den</w:t>
      </w:r>
      <w:r w:rsidR="00F21D21">
        <w:t>nis, seconded by Adam</w:t>
      </w:r>
      <w:r w:rsidR="00134D33">
        <w:t>, to file a lawsuit to pursue delinquency with full forc</w:t>
      </w:r>
      <w:r w:rsidR="00F21D21">
        <w:t>e</w:t>
      </w:r>
      <w:r w:rsidR="00134D33">
        <w:t>.  Motion passed.</w:t>
      </w:r>
    </w:p>
    <w:p w14:paraId="315D7884" w14:textId="77777777" w:rsidR="00F21D21" w:rsidRPr="00F21D21" w:rsidRDefault="00F21D21" w:rsidP="00F21D21">
      <w:pPr>
        <w:pStyle w:val="ListParagraph"/>
        <w:rPr>
          <w:b/>
          <w:u w:val="single"/>
        </w:rPr>
      </w:pPr>
    </w:p>
    <w:p w14:paraId="6BC719D7" w14:textId="5B5E792F" w:rsidR="00B71D64" w:rsidRPr="00B71D64" w:rsidRDefault="00B17EA5" w:rsidP="00960E74">
      <w:pPr>
        <w:pStyle w:val="ListParagraph"/>
        <w:numPr>
          <w:ilvl w:val="0"/>
          <w:numId w:val="3"/>
        </w:numPr>
        <w:jc w:val="both"/>
        <w:rPr>
          <w:b/>
          <w:u w:val="single"/>
        </w:rPr>
      </w:pPr>
      <w:r>
        <w:t xml:space="preserve">Pay Request by Pool Contractor for $104,324.35 – Discussion </w:t>
      </w:r>
      <w:r w:rsidR="00F21D21">
        <w:t xml:space="preserve">held on issue.  Motion made by </w:t>
      </w:r>
      <w:proofErr w:type="spellStart"/>
      <w:r w:rsidR="006F1FB7">
        <w:t>Terese</w:t>
      </w:r>
      <w:proofErr w:type="spellEnd"/>
      <w:r w:rsidR="00F21D21">
        <w:t xml:space="preserve">, seconded by </w:t>
      </w:r>
      <w:r w:rsidR="006F1FB7">
        <w:t>Dennis</w:t>
      </w:r>
      <w:r>
        <w:t>, to approve payment to PMC in the total sum of $10</w:t>
      </w:r>
      <w:r w:rsidR="006F1FB7">
        <w:t xml:space="preserve">0,000 </w:t>
      </w:r>
      <w:r>
        <w:t>with said funds are to be paid from the Pool Reserve Fund or the Community Advantage Loan</w:t>
      </w:r>
      <w:r w:rsidR="006F1FB7">
        <w:t xml:space="preserve"> and remaining and $4,324.35 from operating account</w:t>
      </w:r>
      <w:r w:rsidR="00A547C9">
        <w:t>. Motion passed.</w:t>
      </w:r>
    </w:p>
    <w:p w14:paraId="1C9DB6BA" w14:textId="074DB2B6" w:rsidR="0088616A" w:rsidRPr="00B71D64" w:rsidRDefault="0088616A" w:rsidP="00B71D64">
      <w:pPr>
        <w:jc w:val="both"/>
        <w:rPr>
          <w:b/>
          <w:u w:val="single"/>
        </w:rPr>
      </w:pPr>
      <w:r w:rsidRPr="00B71D64">
        <w:rPr>
          <w:b/>
          <w:u w:val="single"/>
        </w:rPr>
        <w:t>New Business</w:t>
      </w:r>
    </w:p>
    <w:p w14:paraId="72C5280F" w14:textId="4F2C24D1" w:rsidR="004576A3" w:rsidRDefault="00396240" w:rsidP="00481995">
      <w:pPr>
        <w:pStyle w:val="ListParagraph"/>
        <w:numPr>
          <w:ilvl w:val="0"/>
          <w:numId w:val="4"/>
        </w:numPr>
        <w:jc w:val="both"/>
      </w:pPr>
      <w:r>
        <w:t xml:space="preserve">2019 Fee Schedule – Discussion </w:t>
      </w:r>
      <w:r w:rsidR="00F21D21">
        <w:t xml:space="preserve">held on issue. Motion made by </w:t>
      </w:r>
      <w:r w:rsidR="006F1FB7">
        <w:t>Adam</w:t>
      </w:r>
      <w:r w:rsidR="00F21D21">
        <w:t>, seconded by Shau</w:t>
      </w:r>
      <w:r w:rsidR="006F1FB7">
        <w:t>n</w:t>
      </w:r>
      <w:r>
        <w:t xml:space="preserve">, to </w:t>
      </w:r>
      <w:r w:rsidRPr="00F21D21">
        <w:tab/>
      </w:r>
      <w:r w:rsidR="006F1FB7" w:rsidRPr="00F21D21">
        <w:t xml:space="preserve">adopt </w:t>
      </w:r>
      <w:r w:rsidR="00425C99" w:rsidRPr="00F21D21">
        <w:t>current fee schedule for 2019</w:t>
      </w:r>
      <w:r w:rsidR="00F21D21">
        <w:t>.  Motion passed.</w:t>
      </w:r>
    </w:p>
    <w:p w14:paraId="50A53AB2" w14:textId="77777777" w:rsidR="00481995" w:rsidRDefault="00481995" w:rsidP="00481995">
      <w:pPr>
        <w:pStyle w:val="ListParagraph"/>
        <w:ind w:left="1080"/>
        <w:jc w:val="both"/>
      </w:pPr>
    </w:p>
    <w:p w14:paraId="0ACFDA29" w14:textId="40744721" w:rsidR="00EA36F9" w:rsidRPr="00F21D21" w:rsidRDefault="00BD1697" w:rsidP="00F16976">
      <w:pPr>
        <w:pStyle w:val="ListParagraph"/>
        <w:numPr>
          <w:ilvl w:val="0"/>
          <w:numId w:val="4"/>
        </w:numPr>
        <w:spacing w:line="256" w:lineRule="auto"/>
        <w:jc w:val="both"/>
      </w:pPr>
      <w:r>
        <w:t xml:space="preserve">Ombudsperson Act Compliance - </w:t>
      </w:r>
      <w:r w:rsidR="00425C99" w:rsidRPr="00F21D21">
        <w:t>Needs to be reviewed by Attorney first.</w:t>
      </w:r>
      <w:r w:rsidR="00EA36F9" w:rsidRPr="00F21D21">
        <w:t xml:space="preserve"> </w:t>
      </w:r>
    </w:p>
    <w:p w14:paraId="4B065A4F" w14:textId="77777777" w:rsidR="00BD1697" w:rsidRDefault="00BD1697" w:rsidP="00EA36F9">
      <w:pPr>
        <w:pStyle w:val="ListParagraph"/>
        <w:ind w:left="1080"/>
        <w:jc w:val="both"/>
      </w:pPr>
    </w:p>
    <w:p w14:paraId="72CC5EB2" w14:textId="56B387F9" w:rsidR="00F21D21" w:rsidRPr="00F21D21" w:rsidRDefault="004113D8" w:rsidP="00F21D21">
      <w:pPr>
        <w:pStyle w:val="ListParagraph"/>
        <w:numPr>
          <w:ilvl w:val="0"/>
          <w:numId w:val="4"/>
        </w:numPr>
        <w:jc w:val="both"/>
      </w:pPr>
      <w:r>
        <w:t xml:space="preserve">ECC Request for resolution clarifying signage requests / approvals </w:t>
      </w:r>
      <w:r w:rsidR="00425C99">
        <w:t>for</w:t>
      </w:r>
      <w:r>
        <w:t xml:space="preserve"> sanctioned events. </w:t>
      </w:r>
      <w:r w:rsidR="00F21D21">
        <w:tab/>
      </w:r>
      <w:r w:rsidR="00425C99" w:rsidRPr="00F21D21">
        <w:t xml:space="preserve">Our covenant states for sale signs only, but need </w:t>
      </w:r>
      <w:r w:rsidR="00F21D21">
        <w:t>resolution for community events on RTA property only (e</w:t>
      </w:r>
      <w:r w:rsidR="00425C99" w:rsidRPr="00F21D21">
        <w:t>ntrances or clubhouse parking lot</w:t>
      </w:r>
      <w:r w:rsidR="00F21D21">
        <w:t>)</w:t>
      </w:r>
      <w:r w:rsidR="00425C99" w:rsidRPr="00F21D21">
        <w:t xml:space="preserve">.  </w:t>
      </w:r>
      <w:r w:rsidR="001C4BEF">
        <w:t>Motion made by Dennis</w:t>
      </w:r>
      <w:r w:rsidR="001C4BEF" w:rsidRPr="00F21D21">
        <w:t>, second</w:t>
      </w:r>
      <w:r w:rsidR="001C4BEF">
        <w:t>ed</w:t>
      </w:r>
      <w:r w:rsidR="001C4BEF" w:rsidRPr="00F21D21">
        <w:t xml:space="preserve"> </w:t>
      </w:r>
      <w:r w:rsidR="001C4BEF">
        <w:t>by R</w:t>
      </w:r>
      <w:r w:rsidR="001C4BEF" w:rsidRPr="00F21D21">
        <w:t>yan</w:t>
      </w:r>
      <w:r w:rsidR="001C4BEF">
        <w:t xml:space="preserve"> to allow s</w:t>
      </w:r>
      <w:r w:rsidR="00425C99" w:rsidRPr="00F21D21">
        <w:t>pon</w:t>
      </w:r>
      <w:r w:rsidR="001C4BEF">
        <w:t>sored committees or clubs</w:t>
      </w:r>
      <w:r w:rsidR="00425C99" w:rsidRPr="00F21D21">
        <w:t xml:space="preserve"> 2 weeks before</w:t>
      </w:r>
      <w:r w:rsidR="001C4BEF">
        <w:t xml:space="preserve"> their event to put up signs on RTA property with no size restrictions and</w:t>
      </w:r>
      <w:r w:rsidR="00425C99" w:rsidRPr="00F21D21">
        <w:t xml:space="preserve"> must </w:t>
      </w:r>
      <w:r w:rsidR="001C4BEF">
        <w:t>be removed 2 days after event</w:t>
      </w:r>
      <w:r w:rsidR="00425C99" w:rsidRPr="00F21D21">
        <w:t>.  Motion passes</w:t>
      </w:r>
      <w:r w:rsidR="001C4BEF">
        <w:t>.</w:t>
      </w:r>
      <w:r w:rsidRPr="00F21D21">
        <w:tab/>
      </w:r>
    </w:p>
    <w:p w14:paraId="00A033B9" w14:textId="77777777" w:rsidR="00F21D21" w:rsidRDefault="00F21D21" w:rsidP="00F21D21">
      <w:pPr>
        <w:pStyle w:val="ListParagraph"/>
      </w:pPr>
    </w:p>
    <w:p w14:paraId="122C3980" w14:textId="68CF7B8A" w:rsidR="00481995" w:rsidRDefault="00AA2285" w:rsidP="00960E74">
      <w:pPr>
        <w:pStyle w:val="ListParagraph"/>
        <w:numPr>
          <w:ilvl w:val="0"/>
          <w:numId w:val="4"/>
        </w:numPr>
        <w:jc w:val="both"/>
      </w:pPr>
      <w:r>
        <w:t>School Events in Clubhouse, should they be charged fee if sponsored by a member</w:t>
      </w:r>
      <w:r w:rsidRPr="001C4BEF">
        <w:t xml:space="preserve">?  </w:t>
      </w:r>
      <w:r w:rsidRPr="001C4BEF">
        <w:tab/>
      </w:r>
      <w:r w:rsidRPr="001C4BEF">
        <w:tab/>
      </w:r>
      <w:r w:rsidR="001C4BEF">
        <w:t xml:space="preserve">Motion made by Adam, seconded by Ryan that RTA will not </w:t>
      </w:r>
      <w:r w:rsidR="00455BFF" w:rsidRPr="001C4BEF">
        <w:t>charge I</w:t>
      </w:r>
      <w:r w:rsidR="001C4BEF">
        <w:t>llini Bluffs</w:t>
      </w:r>
      <w:r w:rsidR="00455BFF" w:rsidRPr="001C4BEF">
        <w:t xml:space="preserve"> School </w:t>
      </w:r>
      <w:r w:rsidR="001C4BEF">
        <w:t>D</w:t>
      </w:r>
      <w:r w:rsidR="00455BFF" w:rsidRPr="001C4BEF">
        <w:t xml:space="preserve">istrict </w:t>
      </w:r>
      <w:r w:rsidR="001C4BEF">
        <w:t xml:space="preserve">for </w:t>
      </w:r>
      <w:r w:rsidR="00455BFF" w:rsidRPr="001C4BEF">
        <w:t xml:space="preserve">school-sponsored </w:t>
      </w:r>
      <w:r w:rsidR="001C4BEF">
        <w:t>events</w:t>
      </w:r>
      <w:r w:rsidR="00455BFF" w:rsidRPr="001C4BEF">
        <w:t xml:space="preserve">.  </w:t>
      </w:r>
      <w:r w:rsidR="001C4BEF">
        <w:t>Note: IB allows us to use their facilities and we want to support our school district.</w:t>
      </w:r>
    </w:p>
    <w:p w14:paraId="45A6921B" w14:textId="77777777" w:rsidR="00481995" w:rsidRDefault="00481995" w:rsidP="00481995">
      <w:pPr>
        <w:pStyle w:val="ListParagraph"/>
      </w:pPr>
    </w:p>
    <w:p w14:paraId="6EB17457" w14:textId="01BE803C" w:rsidR="00481995" w:rsidRDefault="00AA2285" w:rsidP="0055135E">
      <w:pPr>
        <w:pStyle w:val="ListParagraph"/>
        <w:numPr>
          <w:ilvl w:val="0"/>
          <w:numId w:val="4"/>
        </w:numPr>
        <w:jc w:val="both"/>
      </w:pPr>
      <w:r>
        <w:t xml:space="preserve">Parking lot lighting – </w:t>
      </w:r>
      <w:r w:rsidR="001C4BEF">
        <w:t>B</w:t>
      </w:r>
      <w:r>
        <w:t xml:space="preserve">ids </w:t>
      </w:r>
      <w:r w:rsidR="001C4BEF">
        <w:t xml:space="preserve">offered </w:t>
      </w:r>
      <w:r>
        <w:t xml:space="preserve">from Oberlander and </w:t>
      </w:r>
      <w:proofErr w:type="spellStart"/>
      <w:r>
        <w:t>Lazer</w:t>
      </w:r>
      <w:proofErr w:type="spellEnd"/>
      <w:r>
        <w:t xml:space="preserve"> Electric.  </w:t>
      </w:r>
      <w:r w:rsidR="00455BFF" w:rsidRPr="001C4BEF">
        <w:t xml:space="preserve">2 lights in parking lot is burned out. </w:t>
      </w:r>
      <w:r w:rsidR="001C4BEF">
        <w:t xml:space="preserve"> Motion made by </w:t>
      </w:r>
      <w:r w:rsidR="00CE6C10" w:rsidRPr="001C4BEF">
        <w:t xml:space="preserve">Ryan, </w:t>
      </w:r>
      <w:r w:rsidR="001C4BEF">
        <w:t xml:space="preserve">seconded by </w:t>
      </w:r>
      <w:r w:rsidR="00CE6C10" w:rsidRPr="001C4BEF">
        <w:t>Adam to go with Laser Electric to replace all 4</w:t>
      </w:r>
      <w:r w:rsidR="001C4BEF">
        <w:t xml:space="preserve"> lights to LEDs and labor for $2875.00.  Motion passed.</w:t>
      </w:r>
    </w:p>
    <w:p w14:paraId="0EEA7BBA" w14:textId="77777777" w:rsidR="001C4BEF" w:rsidRPr="001C4BEF" w:rsidRDefault="001C4BEF" w:rsidP="001C4BEF">
      <w:pPr>
        <w:pStyle w:val="ListParagraph"/>
      </w:pPr>
    </w:p>
    <w:p w14:paraId="5C2850DF" w14:textId="2B7E6545" w:rsidR="00481995" w:rsidRPr="001C4BEF" w:rsidRDefault="00AA2285" w:rsidP="009707C2">
      <w:pPr>
        <w:pStyle w:val="ListParagraph"/>
        <w:numPr>
          <w:ilvl w:val="0"/>
          <w:numId w:val="4"/>
        </w:numPr>
        <w:jc w:val="both"/>
      </w:pPr>
      <w:r w:rsidRPr="001C4BEF">
        <w:lastRenderedPageBreak/>
        <w:t xml:space="preserve">Discussion on simplifying late fees (requested by ACM) - </w:t>
      </w:r>
      <w:r w:rsidR="00CE6C10" w:rsidRPr="001C4BEF">
        <w:t xml:space="preserve">9% compounded for late fees for outstanding balance for the current month.  </w:t>
      </w:r>
      <w:r w:rsidR="00BD1D57" w:rsidRPr="001C4BEF">
        <w:t xml:space="preserve">  </w:t>
      </w:r>
      <w:r w:rsidR="001C4BEF">
        <w:t xml:space="preserve">Motion made by </w:t>
      </w:r>
      <w:proofErr w:type="spellStart"/>
      <w:r w:rsidR="001C4BEF">
        <w:t>Terese</w:t>
      </w:r>
      <w:proofErr w:type="spellEnd"/>
      <w:r w:rsidR="001C4BEF">
        <w:t>, seconded by Dennis, to simplify</w:t>
      </w:r>
      <w:r w:rsidR="00BD1D57" w:rsidRPr="001C4BEF">
        <w:t xml:space="preserve"> late fee to 9% </w:t>
      </w:r>
      <w:r w:rsidR="00A547C9">
        <w:t xml:space="preserve">for </w:t>
      </w:r>
      <w:r w:rsidR="00BD1D57" w:rsidRPr="001C4BEF">
        <w:t>delinquency fees per annum</w:t>
      </w:r>
      <w:r w:rsidR="00A547C9">
        <w:t>.</w:t>
      </w:r>
      <w:r w:rsidR="00BD1D57" w:rsidRPr="001C4BEF">
        <w:t xml:space="preserve"> </w:t>
      </w:r>
      <w:r w:rsidR="00A547C9">
        <w:t xml:space="preserve"> M</w:t>
      </w:r>
      <w:r w:rsidR="00BD1D57" w:rsidRPr="001C4BEF">
        <w:t>otion passed</w:t>
      </w:r>
      <w:r w:rsidR="00A547C9">
        <w:t>.</w:t>
      </w:r>
      <w:r w:rsidR="00BD1D57" w:rsidRPr="001C4BEF">
        <w:t xml:space="preserve"> </w:t>
      </w:r>
      <w:r w:rsidR="00A547C9">
        <w:t>S</w:t>
      </w:r>
      <w:r w:rsidR="00BD1D57" w:rsidRPr="001C4BEF">
        <w:t>haun opposed</w:t>
      </w:r>
      <w:r w:rsidR="00A547C9">
        <w:t>.</w:t>
      </w:r>
    </w:p>
    <w:p w14:paraId="11B358C0" w14:textId="77777777" w:rsidR="00481995" w:rsidRDefault="00481995" w:rsidP="00481995">
      <w:pPr>
        <w:pStyle w:val="ListParagraph"/>
      </w:pPr>
    </w:p>
    <w:p w14:paraId="01CAB67B" w14:textId="38F0CCEE" w:rsidR="00D608F5" w:rsidRDefault="00AA2285" w:rsidP="00D608F5">
      <w:pPr>
        <w:pStyle w:val="ListParagraph"/>
        <w:numPr>
          <w:ilvl w:val="0"/>
          <w:numId w:val="4"/>
        </w:numPr>
        <w:jc w:val="both"/>
      </w:pPr>
      <w:r>
        <w:t xml:space="preserve">Need to register by-laws with Peoria County - </w:t>
      </w:r>
      <w:r w:rsidR="00BD1D57" w:rsidRPr="00A547C9">
        <w:t xml:space="preserve">SECA </w:t>
      </w:r>
      <w:r w:rsidR="00A547C9">
        <w:t xml:space="preserve">requires </w:t>
      </w:r>
      <w:r w:rsidR="00BD1D57" w:rsidRPr="00A547C9">
        <w:t>any chan</w:t>
      </w:r>
      <w:r w:rsidR="00A547C9">
        <w:t xml:space="preserve">ges to by-laws since inception </w:t>
      </w:r>
      <w:r w:rsidR="00BD1D57" w:rsidRPr="00A547C9">
        <w:t>must be registered with Peoria County.</w:t>
      </w:r>
      <w:r w:rsidRPr="00A547C9">
        <w:tab/>
      </w:r>
      <w:r w:rsidR="00A547C9">
        <w:t xml:space="preserve">Motion made by </w:t>
      </w:r>
      <w:r w:rsidR="00BD1D57">
        <w:t>Chris</w:t>
      </w:r>
      <w:r w:rsidR="00A547C9">
        <w:t xml:space="preserve">, seconded by </w:t>
      </w:r>
      <w:r w:rsidR="00BD1D57">
        <w:t>Adam</w:t>
      </w:r>
      <w:r w:rsidR="00A547C9">
        <w:t xml:space="preserve"> </w:t>
      </w:r>
      <w:r>
        <w:t xml:space="preserve">to register the RTA By-Laws with Peoria County.  Motion passed.  </w:t>
      </w:r>
    </w:p>
    <w:p w14:paraId="591D3CF1" w14:textId="3FA6C4D8" w:rsidR="00D608F5" w:rsidRDefault="00D608F5" w:rsidP="00D608F5">
      <w:pPr>
        <w:pStyle w:val="ListParagraph"/>
        <w:ind w:left="1080"/>
        <w:jc w:val="both"/>
      </w:pPr>
    </w:p>
    <w:p w14:paraId="3AEA1898" w14:textId="6E82FF25" w:rsidR="00D608F5" w:rsidRDefault="00D608F5" w:rsidP="00D608F5">
      <w:pPr>
        <w:pStyle w:val="ListParagraph"/>
        <w:numPr>
          <w:ilvl w:val="0"/>
          <w:numId w:val="4"/>
        </w:numPr>
        <w:jc w:val="both"/>
      </w:pPr>
      <w:r>
        <w:t xml:space="preserve">Payment options proposal 2019 Dues (3 consecutive </w:t>
      </w:r>
      <w:proofErr w:type="gramStart"/>
      <w:r>
        <w:t>months?,</w:t>
      </w:r>
      <w:proofErr w:type="gramEnd"/>
      <w:r>
        <w:t xml:space="preserve"> 3 month, 6 month options?).  Verbal request by Kevin Wolfer (Lot 82) for Board to consider delaying Annual Dues due date, before issuing a penalty, in consideration of government shutdown causing a delay in receiving tax return checks that he and other use to annually pay their dues. </w:t>
      </w:r>
      <w:r w:rsidR="00A547C9">
        <w:t xml:space="preserve"> </w:t>
      </w:r>
      <w:r w:rsidR="00753900" w:rsidRPr="00A547C9">
        <w:t>No action taken</w:t>
      </w:r>
      <w:r w:rsidR="000366E4">
        <w:t>.</w:t>
      </w:r>
    </w:p>
    <w:p w14:paraId="244B5B31" w14:textId="77777777" w:rsidR="00A547C9" w:rsidRDefault="00A547C9" w:rsidP="00A547C9">
      <w:pPr>
        <w:pStyle w:val="ListParagraph"/>
      </w:pPr>
    </w:p>
    <w:p w14:paraId="2012A5CC" w14:textId="4E92E06C" w:rsidR="00431A96" w:rsidRDefault="0088616A" w:rsidP="00960E74">
      <w:pPr>
        <w:jc w:val="both"/>
      </w:pPr>
      <w:r>
        <w:rPr>
          <w:b/>
          <w:u w:val="single"/>
        </w:rPr>
        <w:t>Executive Session</w:t>
      </w:r>
      <w:r w:rsidR="00A547C9">
        <w:t xml:space="preserve"> – Motion by </w:t>
      </w:r>
      <w:r w:rsidR="000D548E">
        <w:t>Adam</w:t>
      </w:r>
      <w:r w:rsidR="00A547C9">
        <w:t xml:space="preserve"> </w:t>
      </w:r>
      <w:r>
        <w:t xml:space="preserve">and seconded by </w:t>
      </w:r>
      <w:r w:rsidR="000D548E">
        <w:t>Dennis</w:t>
      </w:r>
      <w:r w:rsidR="00A547C9">
        <w:t xml:space="preserve"> </w:t>
      </w:r>
      <w:r>
        <w:t xml:space="preserve">to go into Executive Session to discuss personnel issues and legal issues at </w:t>
      </w:r>
      <w:r w:rsidR="0096736F">
        <w:t>9:42</w:t>
      </w:r>
      <w:r>
        <w:t xml:space="preserve">p.m. </w:t>
      </w:r>
      <w:r w:rsidR="00672D1A">
        <w:t>Motion Passed.</w:t>
      </w:r>
      <w:r>
        <w:t xml:space="preserve"> </w:t>
      </w:r>
      <w:r w:rsidR="00CC3F00">
        <w:t>Motion by</w:t>
      </w:r>
      <w:r w:rsidR="00A547C9">
        <w:t xml:space="preserve"> </w:t>
      </w:r>
      <w:r w:rsidR="003A1507">
        <w:t>Dennis</w:t>
      </w:r>
      <w:r w:rsidR="00CC3F00">
        <w:t xml:space="preserve">, seconded by </w:t>
      </w:r>
      <w:r w:rsidR="003A1507">
        <w:t>Adam</w:t>
      </w:r>
      <w:r w:rsidR="00CC3F00">
        <w:t xml:space="preserve"> to come out of Executive Session</w:t>
      </w:r>
      <w:r w:rsidR="00E324C4">
        <w:t xml:space="preserve"> at </w:t>
      </w:r>
      <w:r w:rsidR="003A1507">
        <w:t>10:35</w:t>
      </w:r>
      <w:r w:rsidR="00E324C4">
        <w:t>p.m</w:t>
      </w:r>
      <w:r w:rsidR="00CC3F00">
        <w:t>.</w:t>
      </w:r>
      <w:r w:rsidR="00E324C4">
        <w:t xml:space="preserve"> </w:t>
      </w:r>
      <w:r w:rsidR="00672D1A">
        <w:t xml:space="preserve">Motion Passed.  </w:t>
      </w:r>
    </w:p>
    <w:p w14:paraId="75B4DCB4" w14:textId="01ECF2B3" w:rsidR="008F3EEA" w:rsidRPr="00DA7AB2" w:rsidRDefault="00481995" w:rsidP="00960E74">
      <w:pPr>
        <w:jc w:val="both"/>
        <w:rPr>
          <w:b/>
          <w:u w:val="single"/>
        </w:rPr>
      </w:pPr>
      <w:r w:rsidRPr="00DA7AB2">
        <w:rPr>
          <w:b/>
          <w:u w:val="single"/>
        </w:rPr>
        <w:t>Action Resulting from Executive Session</w:t>
      </w:r>
    </w:p>
    <w:p w14:paraId="7A2760EA" w14:textId="29B12EC6" w:rsidR="00481995" w:rsidRPr="00A547C9" w:rsidRDefault="00A547C9" w:rsidP="00960E74">
      <w:pPr>
        <w:jc w:val="both"/>
      </w:pPr>
      <w:r w:rsidRPr="00A547C9">
        <w:t>Rental property defined as a</w:t>
      </w:r>
      <w:r w:rsidR="00E341E1" w:rsidRPr="00A547C9">
        <w:t xml:space="preserve">ny </w:t>
      </w:r>
      <w:r w:rsidRPr="00A547C9">
        <w:t xml:space="preserve">property that is </w:t>
      </w:r>
      <w:r w:rsidR="00E341E1" w:rsidRPr="00A547C9">
        <w:t>non owner-occupied</w:t>
      </w:r>
      <w:r w:rsidRPr="00A547C9">
        <w:t xml:space="preserve">.  </w:t>
      </w:r>
      <w:proofErr w:type="spellStart"/>
      <w:r w:rsidRPr="00A547C9">
        <w:t>T</w:t>
      </w:r>
      <w:r w:rsidR="0077122D" w:rsidRPr="00A547C9">
        <w:t>erese</w:t>
      </w:r>
      <w:proofErr w:type="spellEnd"/>
      <w:r w:rsidR="0077122D" w:rsidRPr="00A547C9">
        <w:t xml:space="preserve"> to send email to board of questions for pool manager interview. </w:t>
      </w:r>
    </w:p>
    <w:p w14:paraId="58CE853B" w14:textId="25CD936A" w:rsidR="003A1507" w:rsidRDefault="003A1507" w:rsidP="00960E74">
      <w:pPr>
        <w:jc w:val="both"/>
      </w:pPr>
      <w:r>
        <w:t xml:space="preserve">Motion </w:t>
      </w:r>
      <w:r w:rsidR="00A547C9">
        <w:t xml:space="preserve">made by </w:t>
      </w:r>
      <w:proofErr w:type="spellStart"/>
      <w:r w:rsidR="00A547C9">
        <w:t>Terese</w:t>
      </w:r>
      <w:proofErr w:type="spellEnd"/>
      <w:r w:rsidR="00A547C9">
        <w:t xml:space="preserve">, seconded by </w:t>
      </w:r>
      <w:r>
        <w:t xml:space="preserve">Denny, to approve Vickie to be on Pool and Fundraising committees.  Motion passed.  </w:t>
      </w:r>
    </w:p>
    <w:p w14:paraId="5ED365D6" w14:textId="52A9B61A" w:rsidR="002C3E5E" w:rsidRDefault="002C3E5E" w:rsidP="00960E74">
      <w:pPr>
        <w:jc w:val="both"/>
      </w:pPr>
      <w:r>
        <w:t xml:space="preserve">Motion made by ______, seconded by ______, to approve / not approve Kathie </w:t>
      </w:r>
      <w:proofErr w:type="spellStart"/>
      <w:r>
        <w:t>Polhemus</w:t>
      </w:r>
      <w:proofErr w:type="spellEnd"/>
      <w:r>
        <w:t xml:space="preserve"> (Lot 271) request to waive renters fee.  Motion passed.  </w:t>
      </w:r>
      <w:r w:rsidR="003A1507">
        <w:t xml:space="preserve"> No action</w:t>
      </w:r>
      <w:r w:rsidR="00A547C9">
        <w:t xml:space="preserve"> taken.</w:t>
      </w:r>
    </w:p>
    <w:p w14:paraId="46D873D5" w14:textId="770CF3B4" w:rsidR="002C3E5E" w:rsidRPr="002C3E5E" w:rsidRDefault="00A547C9" w:rsidP="00960E74">
      <w:pPr>
        <w:jc w:val="both"/>
      </w:pPr>
      <w:r>
        <w:t xml:space="preserve">Motion made by </w:t>
      </w:r>
      <w:r w:rsidR="003A1507">
        <w:t>Dennis</w:t>
      </w:r>
      <w:r>
        <w:t xml:space="preserve">, seconded by </w:t>
      </w:r>
      <w:r w:rsidR="003A1507">
        <w:t>Adam</w:t>
      </w:r>
      <w:r w:rsidR="002C3E5E">
        <w:t xml:space="preserve">, to approve Eleanor </w:t>
      </w:r>
      <w:proofErr w:type="spellStart"/>
      <w:r w:rsidR="002C3E5E">
        <w:t>Kwacz</w:t>
      </w:r>
      <w:proofErr w:type="spellEnd"/>
      <w:r w:rsidR="002C3E5E">
        <w:t xml:space="preserve"> (Lots 507-508) request to have late fees waiving claiming unaware not paid.  Motion passed.  </w:t>
      </w:r>
    </w:p>
    <w:p w14:paraId="5A463A66" w14:textId="07C3396B" w:rsidR="00241DA3" w:rsidRDefault="00241DA3" w:rsidP="00960E74">
      <w:pPr>
        <w:jc w:val="both"/>
      </w:pPr>
      <w:r>
        <w:rPr>
          <w:b/>
          <w:u w:val="single"/>
        </w:rPr>
        <w:t>Adjournment</w:t>
      </w:r>
      <w:r>
        <w:t xml:space="preserve"> –</w:t>
      </w:r>
      <w:r w:rsidR="00CC3F00">
        <w:t xml:space="preserve"> Motion made by</w:t>
      </w:r>
      <w:r w:rsidR="00A547C9">
        <w:t xml:space="preserve"> </w:t>
      </w:r>
      <w:r w:rsidR="003A1507">
        <w:t>Adam</w:t>
      </w:r>
      <w:r w:rsidR="00CC3F00">
        <w:t xml:space="preserve">, seconded by </w:t>
      </w:r>
      <w:r w:rsidR="003A1507">
        <w:t>Shaun</w:t>
      </w:r>
      <w:r w:rsidR="00CC3F00">
        <w:t xml:space="preserve"> to adjourn meeting at </w:t>
      </w:r>
      <w:r w:rsidR="003A1507">
        <w:t>10:41</w:t>
      </w:r>
      <w:r w:rsidR="00CC3F00">
        <w:t>p.m.  Motion passed.  Meeting adjourned.</w:t>
      </w:r>
    </w:p>
    <w:p w14:paraId="64266B22" w14:textId="30E8DCBB" w:rsidR="00960E74" w:rsidRDefault="00960E74" w:rsidP="00960E74">
      <w:pPr>
        <w:jc w:val="both"/>
      </w:pPr>
    </w:p>
    <w:p w14:paraId="3AA124B9" w14:textId="6FEC542E" w:rsidR="00960E74" w:rsidRDefault="00960E74" w:rsidP="00960E74">
      <w:pPr>
        <w:jc w:val="both"/>
      </w:pPr>
      <w:r>
        <w:t>Drafted by:</w:t>
      </w:r>
    </w:p>
    <w:p w14:paraId="58665E46" w14:textId="6A3B7D1E" w:rsidR="00960E74" w:rsidRDefault="00960E74" w:rsidP="00960E74">
      <w:pPr>
        <w:contextualSpacing/>
        <w:jc w:val="both"/>
      </w:pPr>
    </w:p>
    <w:p w14:paraId="073BD200" w14:textId="2894C057" w:rsidR="00960E74" w:rsidRDefault="00960E74" w:rsidP="00960E74">
      <w:pPr>
        <w:spacing w:line="240" w:lineRule="auto"/>
        <w:contextualSpacing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2DF25EE" w14:textId="5B4E2E13" w:rsidR="00960E74" w:rsidRPr="00960E74" w:rsidRDefault="00A547C9" w:rsidP="00960E74">
      <w:pPr>
        <w:spacing w:line="240" w:lineRule="auto"/>
        <w:contextualSpacing/>
        <w:jc w:val="both"/>
      </w:pPr>
      <w:r>
        <w:t>Keith Lang, Board Member</w:t>
      </w:r>
    </w:p>
    <w:sectPr w:rsidR="00960E74" w:rsidRPr="00960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0BA6"/>
    <w:multiLevelType w:val="hybridMultilevel"/>
    <w:tmpl w:val="CA98CF40"/>
    <w:lvl w:ilvl="0" w:tplc="1BF6F3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D3410"/>
    <w:multiLevelType w:val="hybridMultilevel"/>
    <w:tmpl w:val="960CF920"/>
    <w:lvl w:ilvl="0" w:tplc="C59216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32AEB"/>
    <w:multiLevelType w:val="hybridMultilevel"/>
    <w:tmpl w:val="A394E86A"/>
    <w:lvl w:ilvl="0" w:tplc="CBF4DB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5671A7"/>
    <w:multiLevelType w:val="hybridMultilevel"/>
    <w:tmpl w:val="B4A83230"/>
    <w:lvl w:ilvl="0" w:tplc="6C7A07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E003F2"/>
    <w:multiLevelType w:val="hybridMultilevel"/>
    <w:tmpl w:val="51F6BCD4"/>
    <w:lvl w:ilvl="0" w:tplc="B42C9B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D02FE0"/>
    <w:multiLevelType w:val="hybridMultilevel"/>
    <w:tmpl w:val="F2F2E8DA"/>
    <w:lvl w:ilvl="0" w:tplc="FDC8A9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B17136"/>
    <w:multiLevelType w:val="hybridMultilevel"/>
    <w:tmpl w:val="530A01CE"/>
    <w:lvl w:ilvl="0" w:tplc="98A682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060AD9"/>
    <w:multiLevelType w:val="hybridMultilevel"/>
    <w:tmpl w:val="FC866958"/>
    <w:lvl w:ilvl="0" w:tplc="780847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38A"/>
    <w:rsid w:val="000126CF"/>
    <w:rsid w:val="000366E4"/>
    <w:rsid w:val="0004464A"/>
    <w:rsid w:val="00054F81"/>
    <w:rsid w:val="00060E34"/>
    <w:rsid w:val="000808C7"/>
    <w:rsid w:val="000A2694"/>
    <w:rsid w:val="000D548E"/>
    <w:rsid w:val="000E1A84"/>
    <w:rsid w:val="000F0AB4"/>
    <w:rsid w:val="000F19CB"/>
    <w:rsid w:val="000F5418"/>
    <w:rsid w:val="00103547"/>
    <w:rsid w:val="0011724B"/>
    <w:rsid w:val="00121390"/>
    <w:rsid w:val="00134D33"/>
    <w:rsid w:val="001372DF"/>
    <w:rsid w:val="001A1E13"/>
    <w:rsid w:val="001C4BEF"/>
    <w:rsid w:val="001D24D8"/>
    <w:rsid w:val="0020412E"/>
    <w:rsid w:val="002133D4"/>
    <w:rsid w:val="00230570"/>
    <w:rsid w:val="00241DA3"/>
    <w:rsid w:val="0026073B"/>
    <w:rsid w:val="00267FB0"/>
    <w:rsid w:val="00270F94"/>
    <w:rsid w:val="00274C78"/>
    <w:rsid w:val="00283527"/>
    <w:rsid w:val="002943A7"/>
    <w:rsid w:val="002A3680"/>
    <w:rsid w:val="002A5B81"/>
    <w:rsid w:val="002B731E"/>
    <w:rsid w:val="002C3E5E"/>
    <w:rsid w:val="002D3A47"/>
    <w:rsid w:val="00310825"/>
    <w:rsid w:val="00317E1F"/>
    <w:rsid w:val="003335F8"/>
    <w:rsid w:val="00333ED8"/>
    <w:rsid w:val="00343AA8"/>
    <w:rsid w:val="0035439B"/>
    <w:rsid w:val="0036262E"/>
    <w:rsid w:val="0036754E"/>
    <w:rsid w:val="0037778F"/>
    <w:rsid w:val="00380FCE"/>
    <w:rsid w:val="00396240"/>
    <w:rsid w:val="003A1507"/>
    <w:rsid w:val="003D40C6"/>
    <w:rsid w:val="004113D8"/>
    <w:rsid w:val="00415E82"/>
    <w:rsid w:val="00425C99"/>
    <w:rsid w:val="00430E2C"/>
    <w:rsid w:val="00431A96"/>
    <w:rsid w:val="00433CEC"/>
    <w:rsid w:val="00441EE0"/>
    <w:rsid w:val="00447FAE"/>
    <w:rsid w:val="00450C51"/>
    <w:rsid w:val="00455BFF"/>
    <w:rsid w:val="004576A3"/>
    <w:rsid w:val="00462B79"/>
    <w:rsid w:val="00481995"/>
    <w:rsid w:val="00481A23"/>
    <w:rsid w:val="00487B30"/>
    <w:rsid w:val="00490BE1"/>
    <w:rsid w:val="004C1BA7"/>
    <w:rsid w:val="004D65AE"/>
    <w:rsid w:val="004F242B"/>
    <w:rsid w:val="00516CAA"/>
    <w:rsid w:val="005260BE"/>
    <w:rsid w:val="0053504A"/>
    <w:rsid w:val="005452DF"/>
    <w:rsid w:val="005479C5"/>
    <w:rsid w:val="00552F42"/>
    <w:rsid w:val="0055477F"/>
    <w:rsid w:val="00573AB7"/>
    <w:rsid w:val="0058504B"/>
    <w:rsid w:val="005B01A8"/>
    <w:rsid w:val="005F79FB"/>
    <w:rsid w:val="006231F2"/>
    <w:rsid w:val="006428EA"/>
    <w:rsid w:val="00670EE7"/>
    <w:rsid w:val="0067200C"/>
    <w:rsid w:val="00672D1A"/>
    <w:rsid w:val="0068248F"/>
    <w:rsid w:val="006A6471"/>
    <w:rsid w:val="006C2648"/>
    <w:rsid w:val="006E7324"/>
    <w:rsid w:val="006F1FB7"/>
    <w:rsid w:val="00705ADF"/>
    <w:rsid w:val="00725242"/>
    <w:rsid w:val="00753900"/>
    <w:rsid w:val="0077122D"/>
    <w:rsid w:val="00784850"/>
    <w:rsid w:val="00794AD3"/>
    <w:rsid w:val="007B1730"/>
    <w:rsid w:val="007D1E1B"/>
    <w:rsid w:val="007D7094"/>
    <w:rsid w:val="007F60C8"/>
    <w:rsid w:val="00801DF8"/>
    <w:rsid w:val="00814442"/>
    <w:rsid w:val="008554D6"/>
    <w:rsid w:val="00881750"/>
    <w:rsid w:val="0088616A"/>
    <w:rsid w:val="008D055F"/>
    <w:rsid w:val="008D2A87"/>
    <w:rsid w:val="008F3EEA"/>
    <w:rsid w:val="008F5D21"/>
    <w:rsid w:val="00924D8A"/>
    <w:rsid w:val="009420B6"/>
    <w:rsid w:val="00960E74"/>
    <w:rsid w:val="0096736F"/>
    <w:rsid w:val="009707C2"/>
    <w:rsid w:val="00973891"/>
    <w:rsid w:val="009C74EC"/>
    <w:rsid w:val="009E3732"/>
    <w:rsid w:val="009E6712"/>
    <w:rsid w:val="00A07A9B"/>
    <w:rsid w:val="00A103B3"/>
    <w:rsid w:val="00A1138A"/>
    <w:rsid w:val="00A547C9"/>
    <w:rsid w:val="00A553E9"/>
    <w:rsid w:val="00A61A66"/>
    <w:rsid w:val="00AA2285"/>
    <w:rsid w:val="00AA251A"/>
    <w:rsid w:val="00AA6B70"/>
    <w:rsid w:val="00AB3FFE"/>
    <w:rsid w:val="00AC2FC6"/>
    <w:rsid w:val="00AE7BDC"/>
    <w:rsid w:val="00AF3B52"/>
    <w:rsid w:val="00B17EA5"/>
    <w:rsid w:val="00B348D5"/>
    <w:rsid w:val="00B36789"/>
    <w:rsid w:val="00B445F3"/>
    <w:rsid w:val="00B456B0"/>
    <w:rsid w:val="00B643BB"/>
    <w:rsid w:val="00B71D64"/>
    <w:rsid w:val="00B82B38"/>
    <w:rsid w:val="00B96A51"/>
    <w:rsid w:val="00BA20DC"/>
    <w:rsid w:val="00BB10D3"/>
    <w:rsid w:val="00BC5BA0"/>
    <w:rsid w:val="00BD1697"/>
    <w:rsid w:val="00BD1D57"/>
    <w:rsid w:val="00BD4728"/>
    <w:rsid w:val="00C12DD5"/>
    <w:rsid w:val="00C36785"/>
    <w:rsid w:val="00C423C4"/>
    <w:rsid w:val="00C5104C"/>
    <w:rsid w:val="00C535D5"/>
    <w:rsid w:val="00C60425"/>
    <w:rsid w:val="00C6429B"/>
    <w:rsid w:val="00C7431A"/>
    <w:rsid w:val="00C810A6"/>
    <w:rsid w:val="00C86D05"/>
    <w:rsid w:val="00C90CEE"/>
    <w:rsid w:val="00CA032E"/>
    <w:rsid w:val="00CA1ACF"/>
    <w:rsid w:val="00CA1D05"/>
    <w:rsid w:val="00CA277D"/>
    <w:rsid w:val="00CC3F00"/>
    <w:rsid w:val="00CC7806"/>
    <w:rsid w:val="00CD7CD3"/>
    <w:rsid w:val="00CE0A1C"/>
    <w:rsid w:val="00CE6C10"/>
    <w:rsid w:val="00D40143"/>
    <w:rsid w:val="00D608F5"/>
    <w:rsid w:val="00DA4FB2"/>
    <w:rsid w:val="00DA6384"/>
    <w:rsid w:val="00DA7AB2"/>
    <w:rsid w:val="00DB7023"/>
    <w:rsid w:val="00DD48DF"/>
    <w:rsid w:val="00DE5F02"/>
    <w:rsid w:val="00DE684C"/>
    <w:rsid w:val="00E14765"/>
    <w:rsid w:val="00E24708"/>
    <w:rsid w:val="00E324C4"/>
    <w:rsid w:val="00E341E1"/>
    <w:rsid w:val="00E36CD0"/>
    <w:rsid w:val="00E43424"/>
    <w:rsid w:val="00E66058"/>
    <w:rsid w:val="00E81796"/>
    <w:rsid w:val="00E83FB3"/>
    <w:rsid w:val="00EA36F9"/>
    <w:rsid w:val="00EA3EDB"/>
    <w:rsid w:val="00ED4CEA"/>
    <w:rsid w:val="00F16976"/>
    <w:rsid w:val="00F21D21"/>
    <w:rsid w:val="00F231E7"/>
    <w:rsid w:val="00F41FA0"/>
    <w:rsid w:val="00F815B5"/>
    <w:rsid w:val="00FF1862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858B4D"/>
  <w15:docId w15:val="{DD25CE99-C6C4-4820-87C6-12DB0DDA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7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277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277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A64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1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Dunn</dc:creator>
  <cp:keywords/>
  <dc:description/>
  <cp:lastModifiedBy>Stephanie Niewinski</cp:lastModifiedBy>
  <cp:revision>2</cp:revision>
  <dcterms:created xsi:type="dcterms:W3CDTF">2019-01-25T17:47:00Z</dcterms:created>
  <dcterms:modified xsi:type="dcterms:W3CDTF">2019-01-25T17:47:00Z</dcterms:modified>
</cp:coreProperties>
</file>